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CD" w:rsidRPr="001E7AAD" w:rsidRDefault="002128CD" w:rsidP="00D13D3E">
      <w:pPr>
        <w:pStyle w:val="Heading1"/>
        <w:jc w:val="center"/>
      </w:pPr>
      <w:r w:rsidRPr="001E7AAD">
        <w:t>Tualatin Planning Commission</w:t>
      </w:r>
    </w:p>
    <w:p w:rsidR="002128CD" w:rsidRPr="001E7AAD" w:rsidRDefault="002128CD" w:rsidP="002128CD">
      <w:pPr>
        <w:widowControl/>
        <w:pBdr>
          <w:bottom w:val="single" w:sz="6" w:space="2" w:color="auto"/>
        </w:pBdr>
        <w:tabs>
          <w:tab w:val="left" w:pos="720"/>
        </w:tabs>
        <w:suppressAutoHyphens/>
        <w:jc w:val="center"/>
        <w:rPr>
          <w:rFonts w:asciiTheme="minorHAnsi" w:hAnsiTheme="minorHAnsi" w:cstheme="minorHAnsi"/>
          <w:b/>
          <w:bCs/>
        </w:rPr>
      </w:pPr>
    </w:p>
    <w:p w:rsidR="002128CD" w:rsidRPr="001E7AAD" w:rsidRDefault="002128CD" w:rsidP="002128CD">
      <w:pPr>
        <w:widowControl/>
        <w:pBdr>
          <w:bottom w:val="single" w:sz="6" w:space="2" w:color="auto"/>
        </w:pBdr>
        <w:tabs>
          <w:tab w:val="left" w:pos="720"/>
        </w:tabs>
        <w:suppressAutoHyphens/>
        <w:jc w:val="center"/>
        <w:rPr>
          <w:rFonts w:asciiTheme="minorHAnsi" w:hAnsiTheme="minorHAnsi" w:cstheme="minorHAnsi"/>
          <w:b/>
          <w:bCs/>
        </w:rPr>
      </w:pPr>
      <w:r w:rsidRPr="001E7AAD">
        <w:rPr>
          <w:rFonts w:asciiTheme="minorHAnsi" w:hAnsiTheme="minorHAnsi" w:cstheme="minorHAnsi"/>
          <w:b/>
          <w:bCs/>
        </w:rPr>
        <w:t>MINUTES OF</w:t>
      </w:r>
      <w:r>
        <w:rPr>
          <w:rFonts w:asciiTheme="minorHAnsi" w:hAnsiTheme="minorHAnsi" w:cstheme="minorHAnsi"/>
          <w:b/>
          <w:bCs/>
        </w:rPr>
        <w:t xml:space="preserve"> February 18</w:t>
      </w:r>
      <w:r w:rsidRPr="001E7AAD">
        <w:rPr>
          <w:rFonts w:asciiTheme="minorHAnsi" w:hAnsiTheme="minorHAnsi" w:cstheme="minorHAnsi"/>
          <w:b/>
          <w:bCs/>
        </w:rPr>
        <w:t>, 20</w:t>
      </w:r>
      <w:r>
        <w:rPr>
          <w:rFonts w:asciiTheme="minorHAnsi" w:hAnsiTheme="minorHAnsi" w:cstheme="minorHAnsi"/>
          <w:b/>
          <w:bCs/>
        </w:rPr>
        <w:t>21</w:t>
      </w:r>
    </w:p>
    <w:p w:rsidR="002128CD" w:rsidRPr="001E7AAD" w:rsidRDefault="002128CD" w:rsidP="002128CD">
      <w:pPr>
        <w:widowControl/>
        <w:pBdr>
          <w:bottom w:val="single" w:sz="6" w:space="2" w:color="auto"/>
        </w:pBdr>
        <w:tabs>
          <w:tab w:val="left" w:pos="720"/>
        </w:tabs>
        <w:suppressAutoHyphens/>
        <w:jc w:val="center"/>
        <w:rPr>
          <w:rFonts w:asciiTheme="minorHAnsi" w:hAnsiTheme="minorHAnsi" w:cstheme="minorHAnsi"/>
          <w:b/>
          <w:bCs/>
        </w:rPr>
      </w:pPr>
    </w:p>
    <w:p w:rsidR="002128CD" w:rsidRPr="001E7AAD" w:rsidRDefault="002128CD" w:rsidP="002128CD">
      <w:pPr>
        <w:widowControl/>
        <w:pBdr>
          <w:bottom w:val="single" w:sz="6" w:space="2" w:color="auto"/>
        </w:pBdr>
        <w:tabs>
          <w:tab w:val="left" w:pos="720"/>
        </w:tabs>
        <w:suppressAutoHyphens/>
        <w:jc w:val="both"/>
        <w:rPr>
          <w:rFonts w:asciiTheme="minorHAnsi" w:hAnsiTheme="minorHAnsi" w:cstheme="minorHAnsi"/>
          <w:b/>
          <w:bCs/>
        </w:rPr>
      </w:pPr>
      <w:r>
        <w:rPr>
          <w:rFonts w:asciiTheme="minorHAnsi" w:hAnsiTheme="minorHAnsi" w:cstheme="minorHAnsi"/>
          <w:b/>
          <w:bCs/>
        </w:rPr>
        <w:t>TPC</w:t>
      </w:r>
      <w:r w:rsidRPr="001E7AAD">
        <w:rPr>
          <w:rFonts w:asciiTheme="minorHAnsi" w:hAnsiTheme="minorHAnsi" w:cstheme="minorHAnsi"/>
          <w:b/>
          <w:bCs/>
        </w:rPr>
        <w:t xml:space="preserve"> MEMBERS PRESENT:</w:t>
      </w:r>
      <w:r w:rsidRPr="001E7AAD">
        <w:rPr>
          <w:rFonts w:asciiTheme="minorHAnsi" w:hAnsiTheme="minorHAnsi" w:cstheme="minorHAnsi"/>
          <w:b/>
          <w:bCs/>
        </w:rPr>
        <w:tab/>
      </w:r>
      <w:r w:rsidRPr="001E7AAD">
        <w:rPr>
          <w:rFonts w:asciiTheme="minorHAnsi" w:hAnsiTheme="minorHAnsi" w:cstheme="minorHAnsi"/>
          <w:b/>
          <w:bCs/>
        </w:rPr>
        <w:tab/>
      </w:r>
      <w:r w:rsidRPr="001E7AAD">
        <w:rPr>
          <w:rFonts w:asciiTheme="minorHAnsi" w:hAnsiTheme="minorHAnsi" w:cstheme="minorHAnsi"/>
          <w:b/>
          <w:bCs/>
        </w:rPr>
        <w:tab/>
      </w:r>
      <w:r w:rsidRPr="001E7AAD">
        <w:rPr>
          <w:rFonts w:asciiTheme="minorHAnsi" w:hAnsiTheme="minorHAnsi" w:cstheme="minorHAnsi"/>
          <w:b/>
          <w:bCs/>
        </w:rPr>
        <w:tab/>
      </w:r>
      <w:r w:rsidRPr="001E7AAD">
        <w:rPr>
          <w:rFonts w:asciiTheme="minorHAnsi" w:hAnsiTheme="minorHAnsi" w:cstheme="minorHAnsi"/>
          <w:b/>
          <w:bCs/>
        </w:rPr>
        <w:tab/>
      </w:r>
      <w:r w:rsidRPr="001E7AAD">
        <w:rPr>
          <w:rFonts w:asciiTheme="minorHAnsi" w:hAnsiTheme="minorHAnsi" w:cstheme="minorHAnsi"/>
          <w:b/>
          <w:bCs/>
        </w:rPr>
        <w:tab/>
      </w:r>
      <w:r>
        <w:rPr>
          <w:rFonts w:asciiTheme="minorHAnsi" w:hAnsiTheme="minorHAnsi" w:cstheme="minorHAnsi"/>
          <w:b/>
          <w:bCs/>
        </w:rPr>
        <w:tab/>
        <w:t xml:space="preserve">      </w:t>
      </w:r>
      <w:r w:rsidRPr="001E7AAD">
        <w:rPr>
          <w:rFonts w:asciiTheme="minorHAnsi" w:hAnsiTheme="minorHAnsi" w:cstheme="minorHAnsi"/>
          <w:b/>
          <w:bCs/>
        </w:rPr>
        <w:t xml:space="preserve"> STAFF PRESENT</w:t>
      </w:r>
    </w:p>
    <w:p w:rsidR="002128CD" w:rsidRPr="001E7AAD" w:rsidRDefault="000C029D" w:rsidP="002128CD">
      <w:pPr>
        <w:widowControl/>
        <w:tabs>
          <w:tab w:val="left" w:pos="-720"/>
          <w:tab w:val="left" w:pos="480"/>
          <w:tab w:val="left" w:pos="720"/>
          <w:tab w:val="left" w:pos="7200"/>
        </w:tabs>
        <w:suppressAutoHyphens/>
        <w:jc w:val="both"/>
        <w:rPr>
          <w:rFonts w:asciiTheme="minorHAnsi" w:hAnsiTheme="minorHAnsi" w:cstheme="minorHAnsi"/>
        </w:rPr>
      </w:pPr>
      <w:r>
        <w:rPr>
          <w:rFonts w:asciiTheme="minorHAnsi" w:hAnsiTheme="minorHAnsi" w:cstheme="minorHAnsi"/>
        </w:rPr>
        <w:t xml:space="preserve">Bill </w:t>
      </w:r>
      <w:r w:rsidR="00D03113">
        <w:rPr>
          <w:rFonts w:asciiTheme="minorHAnsi" w:hAnsiTheme="minorHAnsi" w:cstheme="minorHAnsi"/>
        </w:rPr>
        <w:t>Beers, Chair</w:t>
      </w:r>
      <w:r w:rsidR="002128CD">
        <w:rPr>
          <w:rFonts w:asciiTheme="minorHAnsi" w:hAnsiTheme="minorHAnsi" w:cstheme="minorHAnsi"/>
        </w:rPr>
        <w:tab/>
      </w:r>
      <w:r w:rsidR="002128CD">
        <w:rPr>
          <w:rFonts w:asciiTheme="minorHAnsi" w:hAnsiTheme="minorHAnsi" w:cstheme="minorHAnsi"/>
        </w:rPr>
        <w:tab/>
      </w:r>
      <w:r>
        <w:rPr>
          <w:rFonts w:asciiTheme="minorHAnsi" w:hAnsiTheme="minorHAnsi" w:cstheme="minorHAnsi"/>
        </w:rPr>
        <w:t xml:space="preserve"> </w:t>
      </w:r>
      <w:r w:rsidR="002128CD" w:rsidRPr="001E7AAD">
        <w:rPr>
          <w:rFonts w:asciiTheme="minorHAnsi" w:hAnsiTheme="minorHAnsi" w:cstheme="minorHAnsi"/>
        </w:rPr>
        <w:t>Steve Koper</w:t>
      </w:r>
    </w:p>
    <w:p w:rsidR="002128CD" w:rsidRDefault="000C029D" w:rsidP="002128CD">
      <w:pPr>
        <w:widowControl/>
        <w:tabs>
          <w:tab w:val="left" w:pos="-720"/>
          <w:tab w:val="left" w:pos="480"/>
          <w:tab w:val="left" w:pos="720"/>
          <w:tab w:val="left" w:pos="7200"/>
        </w:tabs>
        <w:suppressAutoHyphens/>
        <w:jc w:val="both"/>
        <w:rPr>
          <w:rFonts w:asciiTheme="minorHAnsi" w:hAnsiTheme="minorHAnsi" w:cstheme="minorHAnsi"/>
        </w:rPr>
      </w:pPr>
      <w:r>
        <w:rPr>
          <w:rFonts w:asciiTheme="minorHAnsi" w:hAnsiTheme="minorHAnsi" w:cstheme="minorHAnsi"/>
        </w:rPr>
        <w:t xml:space="preserve">Mona </w:t>
      </w:r>
      <w:r w:rsidR="006F2FED">
        <w:rPr>
          <w:rFonts w:asciiTheme="minorHAnsi" w:hAnsiTheme="minorHAnsi" w:cstheme="minorHAnsi"/>
        </w:rPr>
        <w:t>St. Clair</w:t>
      </w:r>
      <w:r w:rsidR="00D03113">
        <w:rPr>
          <w:rFonts w:asciiTheme="minorHAnsi" w:hAnsiTheme="minorHAnsi" w:cstheme="minorHAnsi"/>
        </w:rPr>
        <w:t>,</w:t>
      </w:r>
      <w:r w:rsidR="00D03113" w:rsidRPr="00D03113">
        <w:rPr>
          <w:rFonts w:asciiTheme="minorHAnsi" w:hAnsiTheme="minorHAnsi" w:cstheme="minorHAnsi"/>
        </w:rPr>
        <w:t xml:space="preserve"> </w:t>
      </w:r>
      <w:r w:rsidR="00D03113" w:rsidRPr="001E7AAD">
        <w:rPr>
          <w:rFonts w:asciiTheme="minorHAnsi" w:hAnsiTheme="minorHAnsi" w:cstheme="minorHAnsi"/>
        </w:rPr>
        <w:t>Vice Chair</w:t>
      </w:r>
      <w:r w:rsidR="00D03113">
        <w:rPr>
          <w:rFonts w:asciiTheme="minorHAnsi" w:hAnsiTheme="minorHAnsi" w:cstheme="minorHAnsi"/>
        </w:rPr>
        <w:t xml:space="preserve">  </w:t>
      </w:r>
      <w:r w:rsidR="00D03113" w:rsidRPr="001E7AAD">
        <w:rPr>
          <w:rFonts w:asciiTheme="minorHAnsi" w:hAnsiTheme="minorHAnsi" w:cstheme="minorHAnsi"/>
        </w:rPr>
        <w:t xml:space="preserve">  </w:t>
      </w:r>
      <w:r w:rsidR="002128CD" w:rsidRPr="001E7AAD">
        <w:rPr>
          <w:rFonts w:asciiTheme="minorHAnsi" w:hAnsiTheme="minorHAnsi" w:cstheme="minorHAnsi"/>
        </w:rPr>
        <w:t xml:space="preserve">    </w:t>
      </w:r>
      <w:r w:rsidR="002128CD">
        <w:rPr>
          <w:rFonts w:asciiTheme="minorHAnsi" w:hAnsiTheme="minorHAnsi" w:cstheme="minorHAnsi"/>
        </w:rPr>
        <w:t xml:space="preserve"> </w:t>
      </w:r>
      <w:r w:rsidR="002128CD">
        <w:rPr>
          <w:rFonts w:asciiTheme="minorHAnsi" w:hAnsiTheme="minorHAnsi" w:cstheme="minorHAnsi"/>
        </w:rPr>
        <w:tab/>
        <w:t xml:space="preserve">     Tabitha Boschetti</w:t>
      </w:r>
    </w:p>
    <w:p w:rsidR="002128CD" w:rsidRDefault="002128CD" w:rsidP="002128CD">
      <w:pPr>
        <w:widowControl/>
        <w:tabs>
          <w:tab w:val="left" w:pos="-720"/>
          <w:tab w:val="left" w:pos="480"/>
          <w:tab w:val="left" w:pos="720"/>
          <w:tab w:val="left" w:pos="7200"/>
        </w:tabs>
        <w:suppressAutoHyphens/>
        <w:jc w:val="both"/>
        <w:rPr>
          <w:rFonts w:asciiTheme="minorHAnsi" w:hAnsiTheme="minorHAnsi" w:cstheme="minorHAnsi"/>
        </w:rPr>
      </w:pPr>
      <w:r w:rsidRPr="001E7AAD">
        <w:rPr>
          <w:rFonts w:asciiTheme="minorHAnsi" w:hAnsiTheme="minorHAnsi" w:cstheme="minorHAnsi"/>
        </w:rPr>
        <w:t>Alan Aplin</w:t>
      </w:r>
      <w:r w:rsidR="0094481B">
        <w:rPr>
          <w:rFonts w:asciiTheme="minorHAnsi" w:hAnsiTheme="minorHAnsi" w:cstheme="minorHAnsi"/>
        </w:rPr>
        <w:t>,</w:t>
      </w:r>
      <w:r w:rsidRPr="001E7AAD">
        <w:rPr>
          <w:rFonts w:asciiTheme="minorHAnsi" w:hAnsiTheme="minorHAnsi" w:cstheme="minorHAnsi"/>
        </w:rPr>
        <w:t xml:space="preserve"> </w:t>
      </w:r>
      <w:r w:rsidR="00D03113" w:rsidRPr="001E7AAD">
        <w:rPr>
          <w:rFonts w:asciiTheme="minorHAnsi" w:hAnsiTheme="minorHAnsi" w:cstheme="minorHAnsi"/>
        </w:rPr>
        <w:t>Commissioner</w:t>
      </w:r>
      <w:r w:rsidRPr="001E7AAD">
        <w:rPr>
          <w:rFonts w:asciiTheme="minorHAnsi" w:hAnsiTheme="minorHAnsi" w:cstheme="minorHAnsi"/>
        </w:rPr>
        <w:t xml:space="preserve">       </w:t>
      </w:r>
      <w:r w:rsidRPr="001E7AAD">
        <w:rPr>
          <w:rFonts w:asciiTheme="minorHAnsi" w:hAnsiTheme="minorHAnsi" w:cstheme="minorHAnsi"/>
        </w:rPr>
        <w:tab/>
      </w:r>
      <w:r>
        <w:rPr>
          <w:rFonts w:asciiTheme="minorHAnsi" w:hAnsiTheme="minorHAnsi" w:cstheme="minorHAnsi"/>
        </w:rPr>
        <w:t xml:space="preserve">              Erin Engman</w:t>
      </w:r>
    </w:p>
    <w:p w:rsidR="002128CD" w:rsidRPr="001E7AAD" w:rsidRDefault="002128CD" w:rsidP="002128CD">
      <w:pPr>
        <w:widowControl/>
        <w:tabs>
          <w:tab w:val="left" w:pos="-720"/>
          <w:tab w:val="left" w:pos="480"/>
          <w:tab w:val="left" w:pos="720"/>
          <w:tab w:val="left" w:pos="7200"/>
        </w:tabs>
        <w:suppressAutoHyphens/>
        <w:jc w:val="both"/>
        <w:rPr>
          <w:rFonts w:asciiTheme="minorHAnsi" w:hAnsiTheme="minorHAnsi" w:cstheme="minorHAnsi"/>
        </w:rPr>
      </w:pPr>
      <w:r>
        <w:rPr>
          <w:rFonts w:asciiTheme="minorHAnsi" w:hAnsiTheme="minorHAnsi" w:cstheme="minorHAnsi"/>
        </w:rPr>
        <w:t>Janelle Thompson</w:t>
      </w:r>
      <w:r w:rsidR="0094481B">
        <w:rPr>
          <w:rFonts w:asciiTheme="minorHAnsi" w:hAnsiTheme="minorHAnsi" w:cstheme="minorHAnsi"/>
        </w:rPr>
        <w:t>,</w:t>
      </w:r>
      <w:r w:rsidR="00D03113">
        <w:rPr>
          <w:rFonts w:asciiTheme="minorHAnsi" w:hAnsiTheme="minorHAnsi" w:cstheme="minorHAnsi"/>
        </w:rPr>
        <w:t xml:space="preserve"> </w:t>
      </w:r>
      <w:r w:rsidR="00D03113" w:rsidRPr="001E7AAD">
        <w:rPr>
          <w:rFonts w:asciiTheme="minorHAnsi" w:hAnsiTheme="minorHAnsi" w:cstheme="minorHAnsi"/>
        </w:rPr>
        <w:t>Commissioner</w:t>
      </w:r>
      <w:r w:rsidR="000C029D">
        <w:rPr>
          <w:rFonts w:asciiTheme="minorHAnsi" w:hAnsiTheme="minorHAnsi" w:cstheme="minorHAnsi"/>
        </w:rPr>
        <w:tab/>
        <w:t xml:space="preserve">           Karen Pe</w:t>
      </w:r>
      <w:r>
        <w:rPr>
          <w:rFonts w:asciiTheme="minorHAnsi" w:hAnsiTheme="minorHAnsi" w:cstheme="minorHAnsi"/>
        </w:rPr>
        <w:t xml:space="preserve">rl Fox </w:t>
      </w:r>
    </w:p>
    <w:p w:rsidR="002128CD" w:rsidRPr="001E7AAD" w:rsidRDefault="002128CD" w:rsidP="002128CD">
      <w:pPr>
        <w:widowControl/>
        <w:tabs>
          <w:tab w:val="left" w:pos="-720"/>
          <w:tab w:val="left" w:pos="480"/>
          <w:tab w:val="left" w:pos="720"/>
          <w:tab w:val="left" w:pos="7200"/>
        </w:tabs>
        <w:suppressAutoHyphens/>
        <w:jc w:val="both"/>
        <w:rPr>
          <w:rFonts w:asciiTheme="minorHAnsi" w:hAnsiTheme="minorHAnsi" w:cstheme="minorHAnsi"/>
        </w:rPr>
      </w:pPr>
      <w:r w:rsidRPr="001E7AAD">
        <w:rPr>
          <w:rFonts w:asciiTheme="minorHAnsi" w:hAnsiTheme="minorHAnsi" w:cstheme="minorHAnsi"/>
        </w:rPr>
        <w:t>Daniel Bachhuber</w:t>
      </w:r>
      <w:r w:rsidR="0094481B">
        <w:rPr>
          <w:rFonts w:asciiTheme="minorHAnsi" w:hAnsiTheme="minorHAnsi" w:cstheme="minorHAnsi"/>
        </w:rPr>
        <w:t>,</w:t>
      </w:r>
      <w:r w:rsidR="00D03113" w:rsidRPr="00D03113">
        <w:rPr>
          <w:rFonts w:asciiTheme="minorHAnsi" w:hAnsiTheme="minorHAnsi" w:cstheme="minorHAnsi"/>
        </w:rPr>
        <w:t xml:space="preserve"> </w:t>
      </w:r>
      <w:r w:rsidR="00D03113" w:rsidRPr="001E7AAD">
        <w:rPr>
          <w:rFonts w:asciiTheme="minorHAnsi" w:hAnsiTheme="minorHAnsi" w:cstheme="minorHAnsi"/>
        </w:rPr>
        <w:t>Commissioner</w:t>
      </w:r>
      <w:r>
        <w:rPr>
          <w:rFonts w:asciiTheme="minorHAnsi" w:hAnsiTheme="minorHAnsi" w:cstheme="minorHAnsi"/>
        </w:rPr>
        <w:tab/>
      </w:r>
      <w:r w:rsidR="000C029D">
        <w:rPr>
          <w:rFonts w:asciiTheme="minorHAnsi" w:hAnsiTheme="minorHAnsi" w:cstheme="minorHAnsi"/>
        </w:rPr>
        <w:t xml:space="preserve">    </w:t>
      </w:r>
      <w:r>
        <w:rPr>
          <w:rFonts w:asciiTheme="minorHAnsi" w:hAnsiTheme="minorHAnsi" w:cstheme="minorHAnsi"/>
        </w:rPr>
        <w:t xml:space="preserve">Lindsey Hagerman </w:t>
      </w:r>
    </w:p>
    <w:p w:rsidR="002128CD" w:rsidRDefault="002128CD" w:rsidP="002128CD">
      <w:pPr>
        <w:widowControl/>
        <w:tabs>
          <w:tab w:val="left" w:pos="-720"/>
          <w:tab w:val="left" w:pos="480"/>
          <w:tab w:val="left" w:pos="720"/>
          <w:tab w:val="left" w:pos="7200"/>
        </w:tabs>
        <w:suppressAutoHyphens/>
        <w:jc w:val="both"/>
        <w:rPr>
          <w:rFonts w:asciiTheme="minorHAnsi" w:hAnsiTheme="minorHAnsi" w:cstheme="minorHAnsi"/>
        </w:rPr>
      </w:pPr>
      <w:r w:rsidRPr="001E7AAD">
        <w:rPr>
          <w:rFonts w:asciiTheme="minorHAnsi" w:hAnsiTheme="minorHAnsi" w:cstheme="minorHAnsi"/>
        </w:rPr>
        <w:t>Ursula Kuhn</w:t>
      </w:r>
      <w:r w:rsidR="0094481B">
        <w:rPr>
          <w:rFonts w:asciiTheme="minorHAnsi" w:hAnsiTheme="minorHAnsi" w:cstheme="minorHAnsi"/>
        </w:rPr>
        <w:t>,</w:t>
      </w:r>
      <w:r w:rsidR="00D03113" w:rsidRPr="00D03113">
        <w:rPr>
          <w:rFonts w:asciiTheme="minorHAnsi" w:hAnsiTheme="minorHAnsi" w:cstheme="minorHAnsi"/>
        </w:rPr>
        <w:t xml:space="preserve"> </w:t>
      </w:r>
      <w:r w:rsidR="00D03113" w:rsidRPr="001E7AAD">
        <w:rPr>
          <w:rFonts w:asciiTheme="minorHAnsi" w:hAnsiTheme="minorHAnsi" w:cstheme="minorHAnsi"/>
        </w:rPr>
        <w:t>Commissioner</w:t>
      </w:r>
    </w:p>
    <w:p w:rsidR="00D03113" w:rsidRPr="00D03113" w:rsidRDefault="00D13D3E" w:rsidP="002128CD">
      <w:pPr>
        <w:widowControl/>
        <w:tabs>
          <w:tab w:val="left" w:pos="-720"/>
          <w:tab w:val="left" w:pos="480"/>
          <w:tab w:val="left" w:pos="720"/>
          <w:tab w:val="left" w:pos="7200"/>
        </w:tabs>
        <w:suppressAutoHyphens/>
        <w:jc w:val="both"/>
        <w:rPr>
          <w:rFonts w:asciiTheme="minorHAnsi" w:hAnsiTheme="minorHAnsi" w:cstheme="minorHAnsi"/>
          <w:b/>
          <w:u w:val="single"/>
        </w:rPr>
      </w:pPr>
      <w:r>
        <w:rPr>
          <w:rFonts w:asciiTheme="minorHAnsi" w:hAnsiTheme="minorHAnsi" w:cstheme="minorHAnsi"/>
          <w:b/>
          <w:u w:val="single"/>
        </w:rPr>
        <w:t>TPC MEMBERS ABSENT:</w:t>
      </w:r>
    </w:p>
    <w:p w:rsidR="00D13D3E" w:rsidRDefault="002128CD" w:rsidP="00B32A0B">
      <w:pPr>
        <w:widowControl/>
        <w:tabs>
          <w:tab w:val="left" w:pos="-720"/>
          <w:tab w:val="left" w:pos="480"/>
          <w:tab w:val="left" w:pos="720"/>
          <w:tab w:val="left" w:pos="7200"/>
        </w:tabs>
        <w:suppressAutoHyphens/>
        <w:jc w:val="both"/>
        <w:rPr>
          <w:rFonts w:asciiTheme="minorHAnsi" w:hAnsiTheme="minorHAnsi" w:cstheme="minorHAnsi"/>
          <w:bCs/>
        </w:rPr>
      </w:pPr>
      <w:r>
        <w:rPr>
          <w:rFonts w:asciiTheme="minorHAnsi" w:hAnsiTheme="minorHAnsi" w:cstheme="minorHAnsi"/>
          <w:bCs/>
        </w:rPr>
        <w:t>Commissioner Mitch Greene</w:t>
      </w:r>
      <w:r w:rsidR="008922E7">
        <w:rPr>
          <w:rFonts w:asciiTheme="minorHAnsi" w:hAnsiTheme="minorHAnsi" w:cstheme="minorHAnsi"/>
          <w:bCs/>
        </w:rPr>
        <w:t xml:space="preserve">                                  </w:t>
      </w:r>
    </w:p>
    <w:p w:rsidR="00D13D3E" w:rsidRPr="00D13D3E" w:rsidRDefault="00D13D3E" w:rsidP="00B32A0B">
      <w:pPr>
        <w:widowControl/>
        <w:tabs>
          <w:tab w:val="left" w:pos="-720"/>
          <w:tab w:val="left" w:pos="480"/>
          <w:tab w:val="left" w:pos="720"/>
          <w:tab w:val="left" w:pos="7200"/>
        </w:tabs>
        <w:suppressAutoHyphens/>
        <w:jc w:val="both"/>
        <w:rPr>
          <w:rFonts w:asciiTheme="minorHAnsi" w:hAnsiTheme="minorHAnsi" w:cstheme="minorHAnsi"/>
          <w:b/>
          <w:bCs/>
          <w:u w:val="single"/>
        </w:rPr>
      </w:pPr>
      <w:r w:rsidRPr="00D13D3E">
        <w:rPr>
          <w:rFonts w:asciiTheme="minorHAnsi" w:hAnsiTheme="minorHAnsi" w:cstheme="minorHAnsi"/>
          <w:b/>
          <w:bCs/>
          <w:u w:val="single"/>
        </w:rPr>
        <w:t>GUESTS:</w:t>
      </w:r>
    </w:p>
    <w:p w:rsidR="00D13D3E" w:rsidRPr="000C029D" w:rsidRDefault="00B32A0B" w:rsidP="00B32A0B">
      <w:pPr>
        <w:widowControl/>
        <w:tabs>
          <w:tab w:val="left" w:pos="-720"/>
          <w:tab w:val="left" w:pos="480"/>
          <w:tab w:val="left" w:pos="720"/>
          <w:tab w:val="left" w:pos="7200"/>
        </w:tabs>
        <w:suppressAutoHyphens/>
        <w:jc w:val="both"/>
        <w:rPr>
          <w:rFonts w:asciiTheme="minorHAnsi" w:hAnsiTheme="minorHAnsi" w:cstheme="minorHAnsi"/>
          <w:bCs/>
        </w:rPr>
      </w:pPr>
      <w:r w:rsidRPr="000C029D">
        <w:rPr>
          <w:rFonts w:asciiTheme="minorHAnsi" w:hAnsiTheme="minorHAnsi" w:cstheme="minorHAnsi"/>
          <w:bCs/>
        </w:rPr>
        <w:t xml:space="preserve">Mimi Doukas- </w:t>
      </w:r>
      <w:r w:rsidR="000C029D" w:rsidRPr="000C029D">
        <w:rPr>
          <w:rFonts w:asciiTheme="minorHAnsi" w:hAnsiTheme="minorHAnsi" w:cstheme="minorHAnsi"/>
          <w:bCs/>
        </w:rPr>
        <w:t>AKS Engineering</w:t>
      </w:r>
    </w:p>
    <w:p w:rsidR="007C4B32" w:rsidRDefault="00B32A0B" w:rsidP="00B32A0B">
      <w:pPr>
        <w:widowControl/>
        <w:tabs>
          <w:tab w:val="left" w:pos="-720"/>
          <w:tab w:val="left" w:pos="480"/>
          <w:tab w:val="left" w:pos="720"/>
          <w:tab w:val="left" w:pos="7200"/>
        </w:tabs>
        <w:suppressAutoHyphens/>
        <w:jc w:val="both"/>
        <w:rPr>
          <w:rFonts w:asciiTheme="minorHAnsi" w:hAnsiTheme="minorHAnsi" w:cstheme="minorHAnsi"/>
          <w:bCs/>
        </w:rPr>
      </w:pPr>
      <w:r>
        <w:rPr>
          <w:rFonts w:asciiTheme="minorHAnsi" w:hAnsiTheme="minorHAnsi" w:cstheme="minorHAnsi"/>
          <w:bCs/>
        </w:rPr>
        <w:t>Beth Goodman,</w:t>
      </w:r>
      <w:r w:rsidR="007C4B32">
        <w:rPr>
          <w:rFonts w:asciiTheme="minorHAnsi" w:hAnsiTheme="minorHAnsi" w:cstheme="minorHAnsi"/>
          <w:bCs/>
        </w:rPr>
        <w:t xml:space="preserve"> </w:t>
      </w:r>
      <w:proofErr w:type="gramStart"/>
      <w:r w:rsidR="007C4B32">
        <w:rPr>
          <w:rFonts w:asciiTheme="minorHAnsi" w:hAnsiTheme="minorHAnsi" w:cstheme="minorHAnsi"/>
          <w:bCs/>
        </w:rPr>
        <w:t xml:space="preserve">Sadie </w:t>
      </w:r>
      <w:r>
        <w:rPr>
          <w:rFonts w:asciiTheme="minorHAnsi" w:hAnsiTheme="minorHAnsi" w:cstheme="minorHAnsi"/>
          <w:bCs/>
        </w:rPr>
        <w:t xml:space="preserve"> </w:t>
      </w:r>
      <w:proofErr w:type="spellStart"/>
      <w:r w:rsidR="000C029D">
        <w:rPr>
          <w:rFonts w:asciiTheme="minorHAnsi" w:hAnsiTheme="minorHAnsi" w:cstheme="minorHAnsi"/>
          <w:bCs/>
        </w:rPr>
        <w:t>ECONorthwest</w:t>
      </w:r>
      <w:proofErr w:type="spellEnd"/>
      <w:proofErr w:type="gramEnd"/>
    </w:p>
    <w:p w:rsidR="00B32A0B" w:rsidRDefault="000C029D" w:rsidP="00B32A0B">
      <w:pPr>
        <w:widowControl/>
        <w:tabs>
          <w:tab w:val="left" w:pos="-720"/>
          <w:tab w:val="left" w:pos="480"/>
          <w:tab w:val="left" w:pos="720"/>
          <w:tab w:val="left" w:pos="7200"/>
        </w:tabs>
        <w:suppressAutoHyphens/>
        <w:jc w:val="both"/>
        <w:rPr>
          <w:rFonts w:asciiTheme="minorHAnsi" w:hAnsiTheme="minorHAnsi" w:cstheme="minorHAnsi"/>
        </w:rPr>
      </w:pPr>
      <w:r>
        <w:rPr>
          <w:rFonts w:asciiTheme="minorHAnsi" w:hAnsiTheme="minorHAnsi" w:cstheme="minorHAnsi"/>
          <w:bCs/>
        </w:rPr>
        <w:t xml:space="preserve">Ethan </w:t>
      </w:r>
      <w:proofErr w:type="spellStart"/>
      <w:r>
        <w:rPr>
          <w:rFonts w:asciiTheme="minorHAnsi" w:hAnsiTheme="minorHAnsi" w:cstheme="minorHAnsi"/>
          <w:bCs/>
        </w:rPr>
        <w:t>Stuckmayer</w:t>
      </w:r>
      <w:proofErr w:type="spellEnd"/>
      <w:r w:rsidR="00B32A0B">
        <w:rPr>
          <w:rFonts w:asciiTheme="minorHAnsi" w:hAnsiTheme="minorHAnsi" w:cstheme="minorHAnsi"/>
          <w:bCs/>
        </w:rPr>
        <w:t xml:space="preserve">- </w:t>
      </w:r>
      <w:r>
        <w:rPr>
          <w:rFonts w:asciiTheme="minorHAnsi" w:hAnsiTheme="minorHAnsi" w:cstheme="minorHAnsi"/>
          <w:bCs/>
        </w:rPr>
        <w:t>DLCD</w:t>
      </w:r>
      <w:r w:rsidR="00B32A0B">
        <w:rPr>
          <w:rFonts w:ascii="Arial" w:hAnsi="Arial" w:cs="Arial"/>
          <w:color w:val="000000"/>
          <w:sz w:val="22"/>
          <w:szCs w:val="22"/>
        </w:rPr>
        <w:t xml:space="preserve">   </w:t>
      </w:r>
    </w:p>
    <w:p w:rsidR="00B32A0B" w:rsidRDefault="00B32A0B" w:rsidP="00B32A0B">
      <w:pPr>
        <w:widowControl/>
        <w:tabs>
          <w:tab w:val="left" w:pos="-720"/>
          <w:tab w:val="left" w:pos="480"/>
          <w:tab w:val="left" w:pos="720"/>
          <w:tab w:val="left" w:pos="7200"/>
        </w:tabs>
        <w:suppressAutoHyphens/>
        <w:jc w:val="both"/>
        <w:rPr>
          <w:rFonts w:asciiTheme="minorHAnsi" w:hAnsiTheme="minorHAnsi" w:cstheme="minorHAnsi"/>
        </w:rPr>
      </w:pPr>
    </w:p>
    <w:p w:rsidR="002128CD" w:rsidRPr="001E37EC" w:rsidRDefault="002128CD" w:rsidP="00B32A0B">
      <w:pPr>
        <w:widowControl/>
        <w:tabs>
          <w:tab w:val="left" w:pos="-720"/>
          <w:tab w:val="left" w:pos="480"/>
          <w:tab w:val="left" w:pos="720"/>
          <w:tab w:val="left" w:pos="7200"/>
        </w:tabs>
        <w:suppressAutoHyphens/>
        <w:jc w:val="both"/>
      </w:pPr>
      <w:r>
        <w:rPr>
          <w:rFonts w:ascii="Arial" w:hAnsi="Arial" w:cs="Arial"/>
          <w:color w:val="000000"/>
          <w:sz w:val="22"/>
          <w:szCs w:val="22"/>
        </w:rPr>
        <w:tab/>
      </w:r>
      <w:r>
        <w:rPr>
          <w:rFonts w:ascii="Arial" w:hAnsi="Arial" w:cs="Arial"/>
          <w:color w:val="000000"/>
          <w:sz w:val="22"/>
          <w:szCs w:val="22"/>
        </w:rPr>
        <w:tab/>
      </w:r>
      <w:r w:rsidR="00B32A0B">
        <w:rPr>
          <w:rFonts w:ascii="Arial" w:hAnsi="Arial" w:cs="Arial"/>
          <w:color w:val="000000"/>
          <w:sz w:val="22"/>
          <w:szCs w:val="22"/>
        </w:rPr>
        <w:t xml:space="preserve">                   </w:t>
      </w:r>
    </w:p>
    <w:p w:rsidR="002128CD" w:rsidRPr="00D13D3E" w:rsidRDefault="002128CD" w:rsidP="002128CD">
      <w:pPr>
        <w:widowControl/>
        <w:tabs>
          <w:tab w:val="left" w:pos="-720"/>
          <w:tab w:val="left" w:pos="480"/>
          <w:tab w:val="left" w:pos="720"/>
          <w:tab w:val="left" w:pos="960"/>
          <w:tab w:val="left" w:pos="1170"/>
          <w:tab w:val="left" w:pos="3150"/>
        </w:tabs>
        <w:suppressAutoHyphens/>
        <w:jc w:val="both"/>
        <w:rPr>
          <w:rFonts w:asciiTheme="minorHAnsi" w:hAnsiTheme="minorHAnsi" w:cstheme="minorHAnsi"/>
        </w:rPr>
      </w:pPr>
      <w:r w:rsidRPr="00D13D3E">
        <w:rPr>
          <w:rFonts w:asciiTheme="minorHAnsi" w:hAnsiTheme="minorHAnsi" w:cstheme="minorHAnsi"/>
          <w:noProof/>
        </w:rPr>
        <mc:AlternateContent>
          <mc:Choice Requires="wps">
            <w:drawing>
              <wp:anchor distT="4294967295" distB="4294967295" distL="114300" distR="114300" simplePos="0" relativeHeight="251659264" behindDoc="0" locked="0" layoutInCell="1" allowOverlap="1" wp14:anchorId="57F81A28" wp14:editId="641059BB">
                <wp:simplePos x="0" y="0"/>
                <wp:positionH relativeFrom="column">
                  <wp:posOffset>-17145</wp:posOffset>
                </wp:positionH>
                <wp:positionV relativeFrom="paragraph">
                  <wp:posOffset>-1906</wp:posOffset>
                </wp:positionV>
                <wp:extent cx="63246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05699"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5pt" to="49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FA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" strokeweight="1.75pt"/>
            </w:pict>
          </mc:Fallback>
        </mc:AlternateContent>
      </w:r>
    </w:p>
    <w:p w:rsidR="002128CD" w:rsidRPr="00D13D3E" w:rsidRDefault="002128CD" w:rsidP="00D13D3E">
      <w:pPr>
        <w:rPr>
          <w:rFonts w:asciiTheme="minorHAnsi" w:hAnsiTheme="minorHAnsi" w:cstheme="minorHAnsi"/>
          <w:b/>
          <w:u w:val="single"/>
        </w:rPr>
      </w:pPr>
      <w:r w:rsidRPr="00D13D3E">
        <w:rPr>
          <w:rFonts w:asciiTheme="minorHAnsi" w:hAnsiTheme="minorHAnsi" w:cstheme="minorHAnsi"/>
          <w:b/>
          <w:u w:val="single"/>
        </w:rPr>
        <w:t>CALL TO ORDER AND ROLL CALL:</w:t>
      </w:r>
    </w:p>
    <w:p w:rsidR="002128CD" w:rsidRPr="00D13D3E" w:rsidRDefault="002128CD" w:rsidP="005B003D">
      <w:pPr>
        <w:jc w:val="both"/>
        <w:rPr>
          <w:rFonts w:asciiTheme="minorHAnsi" w:hAnsiTheme="minorHAnsi" w:cstheme="minorHAnsi"/>
        </w:rPr>
      </w:pPr>
      <w:r w:rsidRPr="00D13D3E">
        <w:rPr>
          <w:rFonts w:asciiTheme="minorHAnsi" w:hAnsiTheme="minorHAnsi" w:cstheme="minorHAnsi"/>
        </w:rPr>
        <w:t>Chair Beers called the meeting to order</w:t>
      </w:r>
      <w:r w:rsidR="001E5ED8" w:rsidRPr="00D13D3E">
        <w:rPr>
          <w:rFonts w:asciiTheme="minorHAnsi" w:hAnsiTheme="minorHAnsi" w:cstheme="minorHAnsi"/>
        </w:rPr>
        <w:t xml:space="preserve"> at</w:t>
      </w:r>
      <w:r w:rsidRPr="00D13D3E">
        <w:rPr>
          <w:rFonts w:asciiTheme="minorHAnsi" w:hAnsiTheme="minorHAnsi" w:cstheme="minorHAnsi"/>
        </w:rPr>
        <w:t xml:space="preserve"> 6:30pm. Roll call was taken.</w:t>
      </w:r>
    </w:p>
    <w:p w:rsidR="00D13D3E" w:rsidRPr="00D13D3E" w:rsidRDefault="00D13D3E" w:rsidP="005B003D">
      <w:pPr>
        <w:jc w:val="both"/>
        <w:rPr>
          <w:rFonts w:asciiTheme="minorHAnsi" w:hAnsiTheme="minorHAnsi" w:cstheme="minorHAnsi"/>
          <w:b/>
          <w:u w:val="single"/>
        </w:rPr>
      </w:pPr>
    </w:p>
    <w:p w:rsidR="00004E05" w:rsidRPr="00D13D3E" w:rsidRDefault="00D13D3E" w:rsidP="00D13D3E">
      <w:pPr>
        <w:rPr>
          <w:rFonts w:asciiTheme="minorHAnsi" w:hAnsiTheme="minorHAnsi" w:cstheme="minorHAnsi"/>
          <w:b/>
          <w:u w:val="single"/>
        </w:rPr>
      </w:pPr>
      <w:r w:rsidRPr="00D13D3E">
        <w:rPr>
          <w:rFonts w:asciiTheme="minorHAnsi" w:hAnsiTheme="minorHAnsi" w:cstheme="minorHAnsi"/>
          <w:b/>
          <w:u w:val="single"/>
        </w:rPr>
        <w:t xml:space="preserve">ANNOUNCEMENTS </w:t>
      </w:r>
      <w:r w:rsidR="00F103B0" w:rsidRPr="00D13D3E">
        <w:rPr>
          <w:rFonts w:asciiTheme="minorHAnsi" w:hAnsiTheme="minorHAnsi" w:cstheme="minorHAnsi"/>
          <w:b/>
          <w:u w:val="single"/>
        </w:rPr>
        <w:t>&amp; PLANNING COMMISSION COMMUNICATION</w:t>
      </w:r>
    </w:p>
    <w:p w:rsidR="0094481B" w:rsidRPr="00D13D3E" w:rsidRDefault="00D13D3E" w:rsidP="0094481B">
      <w:pPr>
        <w:pStyle w:val="ListParagraph"/>
        <w:jc w:val="both"/>
        <w:rPr>
          <w:rFonts w:asciiTheme="minorHAnsi" w:hAnsiTheme="minorHAnsi" w:cstheme="minorHAnsi"/>
        </w:rPr>
      </w:pPr>
      <w:r w:rsidRPr="00D13D3E">
        <w:rPr>
          <w:rFonts w:asciiTheme="minorHAnsi" w:hAnsiTheme="minorHAnsi" w:cstheme="minorHAnsi"/>
        </w:rPr>
        <w:t>None</w:t>
      </w:r>
      <w:r>
        <w:rPr>
          <w:rFonts w:asciiTheme="minorHAnsi" w:hAnsiTheme="minorHAnsi" w:cstheme="minorHAnsi"/>
        </w:rPr>
        <w:t>.</w:t>
      </w:r>
    </w:p>
    <w:p w:rsidR="00B32A0B" w:rsidRPr="00D13D3E" w:rsidRDefault="00B32A0B" w:rsidP="0094481B">
      <w:pPr>
        <w:pStyle w:val="ListParagraph"/>
        <w:jc w:val="both"/>
        <w:rPr>
          <w:rFonts w:asciiTheme="minorHAnsi" w:hAnsiTheme="minorHAnsi" w:cstheme="minorHAnsi"/>
          <w:b/>
        </w:rPr>
      </w:pPr>
    </w:p>
    <w:p w:rsidR="00F2741B" w:rsidRPr="00D13D3E" w:rsidRDefault="00F103B0" w:rsidP="00D13D3E">
      <w:pPr>
        <w:rPr>
          <w:rFonts w:asciiTheme="minorHAnsi" w:hAnsiTheme="minorHAnsi" w:cstheme="minorHAnsi"/>
          <w:b/>
          <w:u w:val="single"/>
        </w:rPr>
      </w:pPr>
      <w:r w:rsidRPr="00D13D3E">
        <w:rPr>
          <w:rFonts w:asciiTheme="minorHAnsi" w:hAnsiTheme="minorHAnsi" w:cstheme="minorHAnsi"/>
          <w:b/>
          <w:u w:val="single"/>
        </w:rPr>
        <w:t>APPROVAL OF MINUTES</w:t>
      </w:r>
    </w:p>
    <w:p w:rsidR="00F103B0" w:rsidRPr="00D13D3E" w:rsidRDefault="003D635A" w:rsidP="005B003D">
      <w:pPr>
        <w:jc w:val="both"/>
        <w:rPr>
          <w:rFonts w:asciiTheme="minorHAnsi" w:hAnsiTheme="minorHAnsi" w:cstheme="minorHAnsi"/>
        </w:rPr>
      </w:pPr>
      <w:r w:rsidRPr="00D13D3E">
        <w:rPr>
          <w:rFonts w:asciiTheme="minorHAnsi" w:hAnsiTheme="minorHAnsi" w:cstheme="minorHAnsi"/>
        </w:rPr>
        <w:t xml:space="preserve">Commissioner </w:t>
      </w:r>
      <w:r w:rsidR="00F2741B" w:rsidRPr="00D13D3E">
        <w:rPr>
          <w:rFonts w:asciiTheme="minorHAnsi" w:hAnsiTheme="minorHAnsi" w:cstheme="minorHAnsi"/>
        </w:rPr>
        <w:t>Thom</w:t>
      </w:r>
      <w:r w:rsidR="00565AFD">
        <w:rPr>
          <w:rFonts w:asciiTheme="minorHAnsi" w:hAnsiTheme="minorHAnsi" w:cstheme="minorHAnsi"/>
        </w:rPr>
        <w:t>pson</w:t>
      </w:r>
      <w:r w:rsidR="00D13D3E">
        <w:rPr>
          <w:rFonts w:asciiTheme="minorHAnsi" w:hAnsiTheme="minorHAnsi" w:cstheme="minorHAnsi"/>
        </w:rPr>
        <w:t xml:space="preserve"> motioned for</w:t>
      </w:r>
      <w:r w:rsidR="00F2741B" w:rsidRPr="00D13D3E">
        <w:rPr>
          <w:rFonts w:asciiTheme="minorHAnsi" w:hAnsiTheme="minorHAnsi" w:cstheme="minorHAnsi"/>
        </w:rPr>
        <w:t xml:space="preserve"> approved</w:t>
      </w:r>
      <w:r w:rsidR="00D13D3E">
        <w:rPr>
          <w:rFonts w:asciiTheme="minorHAnsi" w:hAnsiTheme="minorHAnsi" w:cstheme="minorHAnsi"/>
        </w:rPr>
        <w:t xml:space="preserve"> and </w:t>
      </w:r>
      <w:r w:rsidRPr="00D13D3E">
        <w:rPr>
          <w:rFonts w:asciiTheme="minorHAnsi" w:hAnsiTheme="minorHAnsi" w:cstheme="minorHAnsi"/>
        </w:rPr>
        <w:t>Commissioner</w:t>
      </w:r>
      <w:r w:rsidR="000C029D">
        <w:rPr>
          <w:rFonts w:asciiTheme="minorHAnsi" w:hAnsiTheme="minorHAnsi" w:cstheme="minorHAnsi"/>
        </w:rPr>
        <w:t xml:space="preserve"> Kuh</w:t>
      </w:r>
      <w:r w:rsidR="00F2741B" w:rsidRPr="00D13D3E">
        <w:rPr>
          <w:rFonts w:asciiTheme="minorHAnsi" w:hAnsiTheme="minorHAnsi" w:cstheme="minorHAnsi"/>
        </w:rPr>
        <w:t xml:space="preserve">n </w:t>
      </w:r>
      <w:r w:rsidRPr="00D13D3E">
        <w:rPr>
          <w:rFonts w:asciiTheme="minorHAnsi" w:hAnsiTheme="minorHAnsi" w:cstheme="minorHAnsi"/>
        </w:rPr>
        <w:t>seconded</w:t>
      </w:r>
      <w:r w:rsidR="00D13D3E">
        <w:rPr>
          <w:rFonts w:asciiTheme="minorHAnsi" w:hAnsiTheme="minorHAnsi" w:cstheme="minorHAnsi"/>
        </w:rPr>
        <w:t xml:space="preserve"> the motion</w:t>
      </w:r>
      <w:r w:rsidRPr="00D13D3E">
        <w:rPr>
          <w:rFonts w:asciiTheme="minorHAnsi" w:hAnsiTheme="minorHAnsi" w:cstheme="minorHAnsi"/>
        </w:rPr>
        <w:t>.</w:t>
      </w:r>
    </w:p>
    <w:p w:rsidR="00004E05" w:rsidRPr="00D13D3E" w:rsidRDefault="00004E05" w:rsidP="0094481B">
      <w:pPr>
        <w:jc w:val="both"/>
        <w:rPr>
          <w:rFonts w:asciiTheme="minorHAnsi" w:hAnsiTheme="minorHAnsi" w:cstheme="minorHAnsi"/>
          <w:b/>
          <w:u w:val="single"/>
        </w:rPr>
      </w:pPr>
    </w:p>
    <w:p w:rsidR="00791716" w:rsidRDefault="00D13D3E" w:rsidP="00D13D3E">
      <w:pPr>
        <w:rPr>
          <w:rFonts w:asciiTheme="minorHAnsi" w:hAnsiTheme="minorHAnsi" w:cstheme="minorHAnsi"/>
          <w:b/>
          <w:u w:val="single"/>
        </w:rPr>
      </w:pPr>
      <w:r w:rsidRPr="00D13D3E">
        <w:rPr>
          <w:rFonts w:asciiTheme="minorHAnsi" w:hAnsiTheme="minorHAnsi" w:cstheme="minorHAnsi"/>
          <w:b/>
          <w:u w:val="single"/>
        </w:rPr>
        <w:t>COMMUNICATION FROM THE PUBLIC (</w:t>
      </w:r>
      <w:r w:rsidR="00004E05" w:rsidRPr="00D13D3E">
        <w:rPr>
          <w:rFonts w:asciiTheme="minorHAnsi" w:hAnsiTheme="minorHAnsi" w:cstheme="minorHAnsi"/>
          <w:b/>
          <w:u w:val="single"/>
        </w:rPr>
        <w:t>NOT ON THE AGENDA)</w:t>
      </w:r>
      <w:r>
        <w:rPr>
          <w:rFonts w:asciiTheme="minorHAnsi" w:hAnsiTheme="minorHAnsi" w:cstheme="minorHAnsi"/>
          <w:b/>
          <w:u w:val="single"/>
        </w:rPr>
        <w:t xml:space="preserve"> </w:t>
      </w:r>
    </w:p>
    <w:p w:rsidR="002128CD" w:rsidRPr="00791716" w:rsidRDefault="00F103B0" w:rsidP="00791716">
      <w:pPr>
        <w:rPr>
          <w:rFonts w:asciiTheme="minorHAnsi" w:hAnsiTheme="minorHAnsi" w:cstheme="minorHAnsi"/>
          <w:b/>
          <w:u w:val="single"/>
        </w:rPr>
      </w:pPr>
      <w:r w:rsidRPr="00D13D3E">
        <w:rPr>
          <w:rFonts w:asciiTheme="minorHAnsi" w:hAnsiTheme="minorHAnsi" w:cstheme="minorHAnsi"/>
        </w:rPr>
        <w:t xml:space="preserve">Limited to 3 </w:t>
      </w:r>
      <w:r w:rsidRPr="000C029D">
        <w:rPr>
          <w:rFonts w:asciiTheme="minorHAnsi" w:hAnsiTheme="minorHAnsi" w:cstheme="minorHAnsi"/>
        </w:rPr>
        <w:t>minutes</w:t>
      </w:r>
      <w:r w:rsidR="00791716" w:rsidRPr="000C029D">
        <w:rPr>
          <w:rFonts w:asciiTheme="minorHAnsi" w:hAnsiTheme="minorHAnsi" w:cstheme="minorHAnsi"/>
          <w:b/>
        </w:rPr>
        <w:t xml:space="preserve">. </w:t>
      </w:r>
      <w:r w:rsidR="00004E05" w:rsidRPr="000C029D">
        <w:rPr>
          <w:rFonts w:asciiTheme="minorHAnsi" w:hAnsiTheme="minorHAnsi" w:cstheme="minorHAnsi"/>
        </w:rPr>
        <w:t>Citizen</w:t>
      </w:r>
      <w:r w:rsidR="00004E05" w:rsidRPr="00D13D3E">
        <w:rPr>
          <w:rFonts w:asciiTheme="minorHAnsi" w:hAnsiTheme="minorHAnsi" w:cstheme="minorHAnsi"/>
        </w:rPr>
        <w:t xml:space="preserve"> communication follow up to January 21, 2021 meeting</w:t>
      </w:r>
    </w:p>
    <w:p w:rsidR="00B32A0B" w:rsidRDefault="00B32A0B" w:rsidP="00B32A0B">
      <w:pPr>
        <w:ind w:left="720"/>
        <w:jc w:val="both"/>
        <w:rPr>
          <w:rFonts w:asciiTheme="minorHAnsi" w:hAnsiTheme="minorHAnsi" w:cstheme="minorHAnsi"/>
        </w:rPr>
      </w:pPr>
    </w:p>
    <w:p w:rsidR="00B32A0B" w:rsidRPr="00B32A0B" w:rsidRDefault="000C029D" w:rsidP="005B003D">
      <w:pPr>
        <w:jc w:val="both"/>
        <w:rPr>
          <w:rFonts w:asciiTheme="minorHAnsi" w:hAnsiTheme="minorHAnsi" w:cstheme="minorHAnsi"/>
        </w:rPr>
      </w:pPr>
      <w:r>
        <w:rPr>
          <w:rFonts w:asciiTheme="minorHAnsi" w:hAnsiTheme="minorHAnsi" w:cstheme="minorHAnsi"/>
        </w:rPr>
        <w:t>Mr. and Mrs. Lucini</w:t>
      </w:r>
      <w:r w:rsidR="00B32A0B">
        <w:rPr>
          <w:rFonts w:asciiTheme="minorHAnsi" w:hAnsiTheme="minorHAnsi" w:cstheme="minorHAnsi"/>
        </w:rPr>
        <w:t xml:space="preserve"> let the staff and </w:t>
      </w:r>
      <w:r w:rsidR="00791716">
        <w:rPr>
          <w:rFonts w:asciiTheme="minorHAnsi" w:hAnsiTheme="minorHAnsi" w:cstheme="minorHAnsi"/>
        </w:rPr>
        <w:t xml:space="preserve">the commissioners </w:t>
      </w:r>
      <w:r w:rsidR="00F1179C">
        <w:rPr>
          <w:rFonts w:asciiTheme="minorHAnsi" w:hAnsiTheme="minorHAnsi" w:cstheme="minorHAnsi"/>
        </w:rPr>
        <w:t xml:space="preserve">know their concerns on </w:t>
      </w:r>
      <w:r w:rsidR="00D13D3E">
        <w:rPr>
          <w:rFonts w:asciiTheme="minorHAnsi" w:hAnsiTheme="minorHAnsi" w:cstheme="minorHAnsi"/>
        </w:rPr>
        <w:t xml:space="preserve">informing the </w:t>
      </w:r>
      <w:r w:rsidR="00F1179C">
        <w:rPr>
          <w:rFonts w:asciiTheme="minorHAnsi" w:hAnsiTheme="minorHAnsi" w:cstheme="minorHAnsi"/>
        </w:rPr>
        <w:t xml:space="preserve">public about land use development </w:t>
      </w:r>
      <w:r>
        <w:rPr>
          <w:rFonts w:asciiTheme="minorHAnsi" w:hAnsiTheme="minorHAnsi" w:cstheme="minorHAnsi"/>
        </w:rPr>
        <w:t>and the</w:t>
      </w:r>
      <w:r w:rsidR="00F1179C">
        <w:rPr>
          <w:rFonts w:asciiTheme="minorHAnsi" w:hAnsiTheme="minorHAnsi" w:cstheme="minorHAnsi"/>
        </w:rPr>
        <w:t xml:space="preserve"> </w:t>
      </w:r>
      <w:r>
        <w:rPr>
          <w:rFonts w:asciiTheme="minorHAnsi" w:hAnsiTheme="minorHAnsi" w:cstheme="minorHAnsi"/>
        </w:rPr>
        <w:t xml:space="preserve">proposed </w:t>
      </w:r>
      <w:r w:rsidR="002923EA">
        <w:rPr>
          <w:rFonts w:asciiTheme="minorHAnsi" w:hAnsiTheme="minorHAnsi" w:cstheme="minorHAnsi"/>
        </w:rPr>
        <w:t xml:space="preserve">Basalt Creek </w:t>
      </w:r>
      <w:r>
        <w:rPr>
          <w:rFonts w:asciiTheme="minorHAnsi" w:hAnsiTheme="minorHAnsi" w:cstheme="minorHAnsi"/>
        </w:rPr>
        <w:t>Plan Map Amendment</w:t>
      </w:r>
      <w:r w:rsidR="002923EA">
        <w:rPr>
          <w:rFonts w:asciiTheme="minorHAnsi" w:hAnsiTheme="minorHAnsi" w:cstheme="minorHAnsi"/>
        </w:rPr>
        <w:t>. They are concerned</w:t>
      </w:r>
      <w:r w:rsidR="00185D5C">
        <w:rPr>
          <w:rFonts w:asciiTheme="minorHAnsi" w:hAnsiTheme="minorHAnsi" w:cstheme="minorHAnsi"/>
        </w:rPr>
        <w:t xml:space="preserve"> with</w:t>
      </w:r>
      <w:r w:rsidR="002923EA">
        <w:rPr>
          <w:rFonts w:asciiTheme="minorHAnsi" w:hAnsiTheme="minorHAnsi" w:cstheme="minorHAnsi"/>
        </w:rPr>
        <w:t xml:space="preserve"> </w:t>
      </w:r>
      <w:r w:rsidR="009A6066">
        <w:rPr>
          <w:rFonts w:asciiTheme="minorHAnsi" w:hAnsiTheme="minorHAnsi" w:cstheme="minorHAnsi"/>
        </w:rPr>
        <w:t xml:space="preserve">the lack of </w:t>
      </w:r>
      <w:r w:rsidR="002923EA">
        <w:rPr>
          <w:rFonts w:asciiTheme="minorHAnsi" w:hAnsiTheme="minorHAnsi" w:cstheme="minorHAnsi"/>
        </w:rPr>
        <w:t xml:space="preserve">citizen </w:t>
      </w:r>
      <w:r>
        <w:rPr>
          <w:rFonts w:asciiTheme="minorHAnsi" w:hAnsiTheme="minorHAnsi" w:cstheme="minorHAnsi"/>
        </w:rPr>
        <w:t xml:space="preserve">involvement and existing processes. </w:t>
      </w:r>
      <w:r w:rsidR="002923EA">
        <w:rPr>
          <w:rFonts w:asciiTheme="minorHAnsi" w:hAnsiTheme="minorHAnsi" w:cstheme="minorHAnsi"/>
        </w:rPr>
        <w:t>They both would like mo</w:t>
      </w:r>
      <w:r>
        <w:rPr>
          <w:rFonts w:asciiTheme="minorHAnsi" w:hAnsiTheme="minorHAnsi" w:cstheme="minorHAnsi"/>
        </w:rPr>
        <w:t xml:space="preserve">re transparency of future </w:t>
      </w:r>
      <w:r w:rsidR="00A7697E">
        <w:rPr>
          <w:rFonts w:asciiTheme="minorHAnsi" w:hAnsiTheme="minorHAnsi" w:cstheme="minorHAnsi"/>
        </w:rPr>
        <w:t>storm water</w:t>
      </w:r>
      <w:r w:rsidR="002923EA">
        <w:rPr>
          <w:rFonts w:asciiTheme="minorHAnsi" w:hAnsiTheme="minorHAnsi" w:cstheme="minorHAnsi"/>
        </w:rPr>
        <w:t xml:space="preserve"> and land use </w:t>
      </w:r>
      <w:r>
        <w:rPr>
          <w:rFonts w:asciiTheme="minorHAnsi" w:hAnsiTheme="minorHAnsi" w:cstheme="minorHAnsi"/>
        </w:rPr>
        <w:t xml:space="preserve">projects and have specific concerns related to their </w:t>
      </w:r>
      <w:r w:rsidR="002923EA">
        <w:rPr>
          <w:rFonts w:asciiTheme="minorHAnsi" w:hAnsiTheme="minorHAnsi" w:cstheme="minorHAnsi"/>
        </w:rPr>
        <w:t xml:space="preserve">property as well. </w:t>
      </w:r>
      <w:r w:rsidR="009A6066">
        <w:rPr>
          <w:rFonts w:asciiTheme="minorHAnsi" w:hAnsiTheme="minorHAnsi" w:cstheme="minorHAnsi"/>
        </w:rPr>
        <w:t>Chair Beer</w:t>
      </w:r>
      <w:r>
        <w:rPr>
          <w:rFonts w:asciiTheme="minorHAnsi" w:hAnsiTheme="minorHAnsi" w:cstheme="minorHAnsi"/>
        </w:rPr>
        <w:t>s</w:t>
      </w:r>
      <w:r w:rsidR="009A6066">
        <w:rPr>
          <w:rFonts w:asciiTheme="minorHAnsi" w:hAnsiTheme="minorHAnsi" w:cstheme="minorHAnsi"/>
        </w:rPr>
        <w:t xml:space="preserve"> and City staff </w:t>
      </w:r>
      <w:r>
        <w:rPr>
          <w:rFonts w:asciiTheme="minorHAnsi" w:hAnsiTheme="minorHAnsi" w:cstheme="minorHAnsi"/>
        </w:rPr>
        <w:t xml:space="preserve">discussed the scope of the night’s </w:t>
      </w:r>
      <w:r>
        <w:rPr>
          <w:rFonts w:asciiTheme="minorHAnsi" w:hAnsiTheme="minorHAnsi" w:cstheme="minorHAnsi"/>
        </w:rPr>
        <w:lastRenderedPageBreak/>
        <w:t xml:space="preserve">discussion with a possible recommendation related to the Plan Map and Plan Text Amendment. </w:t>
      </w:r>
    </w:p>
    <w:p w:rsidR="00681AA4" w:rsidRPr="00791716" w:rsidRDefault="00681AA4" w:rsidP="00681AA4">
      <w:pPr>
        <w:ind w:left="720"/>
        <w:jc w:val="both"/>
        <w:rPr>
          <w:rFonts w:asciiTheme="minorHAnsi" w:hAnsiTheme="minorHAnsi" w:cstheme="minorHAnsi"/>
          <w:b/>
          <w:u w:val="single"/>
        </w:rPr>
      </w:pPr>
    </w:p>
    <w:p w:rsidR="0094481B" w:rsidRPr="00791716" w:rsidRDefault="00791716" w:rsidP="00791716">
      <w:pPr>
        <w:rPr>
          <w:rFonts w:asciiTheme="minorHAnsi" w:hAnsiTheme="minorHAnsi" w:cstheme="minorHAnsi"/>
          <w:b/>
          <w:u w:val="single"/>
        </w:rPr>
      </w:pPr>
      <w:r>
        <w:rPr>
          <w:rFonts w:asciiTheme="minorHAnsi" w:hAnsiTheme="minorHAnsi" w:cstheme="minorHAnsi"/>
          <w:b/>
          <w:u w:val="single"/>
        </w:rPr>
        <w:t xml:space="preserve">ACTION ITEMS: </w:t>
      </w:r>
    </w:p>
    <w:p w:rsidR="00681AA4" w:rsidRDefault="00B32A0B" w:rsidP="005B003D">
      <w:pPr>
        <w:pStyle w:val="Default"/>
        <w:rPr>
          <w:rFonts w:asciiTheme="minorHAnsi" w:hAnsiTheme="minorHAnsi" w:cstheme="minorHAnsi"/>
        </w:rPr>
      </w:pPr>
      <w:r>
        <w:rPr>
          <w:rFonts w:asciiTheme="minorHAnsi" w:hAnsiTheme="minorHAnsi" w:cstheme="minorHAnsi"/>
        </w:rPr>
        <w:t>Ms. Bo</w:t>
      </w:r>
      <w:r w:rsidR="00C15531">
        <w:rPr>
          <w:rFonts w:asciiTheme="minorHAnsi" w:hAnsiTheme="minorHAnsi" w:cstheme="minorHAnsi"/>
        </w:rPr>
        <w:t xml:space="preserve">schetti, Associate Planner, </w:t>
      </w:r>
      <w:r w:rsidR="000C029D">
        <w:rPr>
          <w:rFonts w:asciiTheme="minorHAnsi" w:hAnsiTheme="minorHAnsi" w:cstheme="minorHAnsi"/>
        </w:rPr>
        <w:t xml:space="preserve">introduced the proposed Plan Map Amendment and Plan Text Amendment case </w:t>
      </w:r>
      <w:r w:rsidR="000C029D" w:rsidRPr="0094481B">
        <w:rPr>
          <w:rFonts w:asciiTheme="minorHAnsi" w:hAnsiTheme="minorHAnsi" w:cstheme="minorHAnsi"/>
        </w:rPr>
        <w:t>(File No</w:t>
      </w:r>
      <w:r w:rsidR="000C029D">
        <w:rPr>
          <w:rFonts w:asciiTheme="minorHAnsi" w:hAnsiTheme="minorHAnsi" w:cstheme="minorHAnsi"/>
        </w:rPr>
        <w:t>s. PMA 20-0002 and PTA 20-0005) to be presented to City Council, and that staff is seeking a recommendation from the Tualatin Planning Commission regarding the proposal. The proposal would adjust the</w:t>
      </w:r>
      <w:r w:rsidR="00681AA4" w:rsidRPr="0094481B">
        <w:rPr>
          <w:rFonts w:asciiTheme="minorHAnsi" w:hAnsiTheme="minorHAnsi" w:cstheme="minorHAnsi"/>
        </w:rPr>
        <w:t xml:space="preserve"> existing boundary location of Neighborhood Commercial (CN) zoning</w:t>
      </w:r>
      <w:r w:rsidR="000C029D">
        <w:rPr>
          <w:rFonts w:asciiTheme="minorHAnsi" w:hAnsiTheme="minorHAnsi" w:cstheme="minorHAnsi"/>
        </w:rPr>
        <w:t xml:space="preserve"> and Medium Low Density (RML) zoning</w:t>
      </w:r>
      <w:r w:rsidR="00681AA4" w:rsidRPr="0094481B">
        <w:rPr>
          <w:rFonts w:asciiTheme="minorHAnsi" w:hAnsiTheme="minorHAnsi" w:cstheme="minorHAnsi"/>
        </w:rPr>
        <w:t xml:space="preserve"> in the Basalt Creek area</w:t>
      </w:r>
      <w:r w:rsidR="000C029D">
        <w:rPr>
          <w:rFonts w:asciiTheme="minorHAnsi" w:hAnsiTheme="minorHAnsi" w:cstheme="minorHAnsi"/>
        </w:rPr>
        <w:t>, with no net change to acreage. The location of the proposed change is</w:t>
      </w:r>
      <w:r w:rsidR="00681AA4" w:rsidRPr="0094481B">
        <w:rPr>
          <w:rFonts w:asciiTheme="minorHAnsi" w:hAnsiTheme="minorHAnsi" w:cstheme="minorHAnsi"/>
        </w:rPr>
        <w:t xml:space="preserve"> east of Boones Ferry Road and north of Greenhill Lane in the Basalt Creek area</w:t>
      </w:r>
      <w:r w:rsidR="000C029D">
        <w:rPr>
          <w:rFonts w:asciiTheme="minorHAnsi" w:hAnsiTheme="minorHAnsi" w:cstheme="minorHAnsi"/>
        </w:rPr>
        <w:t>.</w:t>
      </w:r>
    </w:p>
    <w:p w:rsidR="000C029D" w:rsidRDefault="000C029D" w:rsidP="005B003D">
      <w:pPr>
        <w:pStyle w:val="Default"/>
        <w:rPr>
          <w:rFonts w:asciiTheme="minorHAnsi" w:hAnsiTheme="minorHAnsi" w:cstheme="minorHAnsi"/>
        </w:rPr>
      </w:pPr>
    </w:p>
    <w:p w:rsidR="000C029D" w:rsidRDefault="00F1179C" w:rsidP="005B003D">
      <w:pPr>
        <w:pStyle w:val="Default"/>
        <w:rPr>
          <w:rFonts w:asciiTheme="minorHAnsi" w:hAnsiTheme="minorHAnsi" w:cstheme="minorHAnsi"/>
        </w:rPr>
      </w:pPr>
      <w:r>
        <w:rPr>
          <w:rFonts w:asciiTheme="minorHAnsi" w:hAnsiTheme="minorHAnsi" w:cstheme="minorHAnsi"/>
        </w:rPr>
        <w:t>Commissioner</w:t>
      </w:r>
      <w:r w:rsidR="004A25A2">
        <w:rPr>
          <w:rFonts w:asciiTheme="minorHAnsi" w:hAnsiTheme="minorHAnsi" w:cstheme="minorHAnsi"/>
        </w:rPr>
        <w:t xml:space="preserve"> Beers had a question on </w:t>
      </w:r>
      <w:r w:rsidR="00197882">
        <w:rPr>
          <w:rFonts w:asciiTheme="minorHAnsi" w:hAnsiTheme="minorHAnsi" w:cstheme="minorHAnsi"/>
        </w:rPr>
        <w:t xml:space="preserve">history of </w:t>
      </w:r>
      <w:r w:rsidR="000C029D">
        <w:rPr>
          <w:rFonts w:asciiTheme="minorHAnsi" w:hAnsiTheme="minorHAnsi" w:cstheme="minorHAnsi"/>
        </w:rPr>
        <w:t>the zoning and provision in the code that limited the location of the zone within 300 feet of a school property</w:t>
      </w:r>
      <w:r w:rsidR="004A25A2">
        <w:rPr>
          <w:rFonts w:asciiTheme="minorHAnsi" w:hAnsiTheme="minorHAnsi" w:cstheme="minorHAnsi"/>
        </w:rPr>
        <w:t>. Ms. Boschetti</w:t>
      </w:r>
      <w:r w:rsidR="000C029D">
        <w:rPr>
          <w:rFonts w:asciiTheme="minorHAnsi" w:hAnsiTheme="minorHAnsi" w:cstheme="minorHAnsi"/>
        </w:rPr>
        <w:t xml:space="preserve"> shared that there was no mapped Neighborhood Commercial (CN) zoning at the time of the last Development Code update; the current CN zoning is the only CN mapped property.</w:t>
      </w:r>
    </w:p>
    <w:p w:rsidR="00073BA8" w:rsidRPr="00073BA8" w:rsidRDefault="00073BA8" w:rsidP="00073BA8">
      <w:pPr>
        <w:widowControl/>
        <w:overflowPunct/>
        <w:textAlignment w:val="auto"/>
        <w:rPr>
          <w:rFonts w:ascii="Times New Roman" w:eastAsiaTheme="minorHAnsi" w:hAnsi="Times New Roman" w:cs="Times New Roman"/>
          <w:color w:val="000000"/>
        </w:rPr>
      </w:pPr>
    </w:p>
    <w:p w:rsidR="004610B2" w:rsidRPr="000C029D" w:rsidRDefault="00C15531" w:rsidP="005B003D">
      <w:pPr>
        <w:pStyle w:val="Default"/>
        <w:rPr>
          <w:rFonts w:asciiTheme="minorHAnsi" w:hAnsiTheme="minorHAnsi" w:cstheme="minorHAnsi"/>
        </w:rPr>
      </w:pPr>
      <w:r w:rsidRPr="000C029D">
        <w:rPr>
          <w:rFonts w:asciiTheme="minorHAnsi" w:hAnsiTheme="minorHAnsi" w:cstheme="minorHAnsi"/>
        </w:rPr>
        <w:t xml:space="preserve">Ms. Doukas, with </w:t>
      </w:r>
      <w:r w:rsidR="000C029D">
        <w:rPr>
          <w:rFonts w:asciiTheme="minorHAnsi" w:hAnsiTheme="minorHAnsi" w:cstheme="minorHAnsi"/>
        </w:rPr>
        <w:t>AKS Engineering</w:t>
      </w:r>
      <w:r w:rsidR="00073BA8" w:rsidRPr="000C029D">
        <w:rPr>
          <w:rFonts w:asciiTheme="minorHAnsi" w:hAnsiTheme="minorHAnsi" w:cstheme="minorHAnsi"/>
        </w:rPr>
        <w:t>,</w:t>
      </w:r>
      <w:r w:rsidR="000C029D">
        <w:rPr>
          <w:rFonts w:asciiTheme="minorHAnsi" w:hAnsiTheme="minorHAnsi" w:cstheme="minorHAnsi"/>
        </w:rPr>
        <w:t xml:space="preserve"> representing the</w:t>
      </w:r>
      <w:r w:rsidR="00073BA8" w:rsidRPr="000C029D">
        <w:rPr>
          <w:rFonts w:asciiTheme="minorHAnsi" w:hAnsiTheme="minorHAnsi" w:cstheme="minorHAnsi"/>
        </w:rPr>
        <w:t xml:space="preserve"> a</w:t>
      </w:r>
      <w:r w:rsidR="004610B2" w:rsidRPr="000C029D">
        <w:rPr>
          <w:rFonts w:asciiTheme="minorHAnsi" w:hAnsiTheme="minorHAnsi" w:cstheme="minorHAnsi"/>
        </w:rPr>
        <w:t>pplicant</w:t>
      </w:r>
      <w:r w:rsidR="000C029D">
        <w:rPr>
          <w:rFonts w:asciiTheme="minorHAnsi" w:hAnsiTheme="minorHAnsi" w:cstheme="minorHAnsi"/>
        </w:rPr>
        <w:t>. Lennar Northwest, shared more information on the proposal. The</w:t>
      </w:r>
      <w:r w:rsidRPr="000C029D">
        <w:rPr>
          <w:rFonts w:asciiTheme="minorHAnsi" w:hAnsiTheme="minorHAnsi" w:cstheme="minorHAnsi"/>
        </w:rPr>
        <w:t xml:space="preserve"> proposed</w:t>
      </w:r>
      <w:r w:rsidR="004610B2" w:rsidRPr="000C029D">
        <w:rPr>
          <w:rFonts w:asciiTheme="minorHAnsi" w:hAnsiTheme="minorHAnsi" w:cstheme="minorHAnsi"/>
        </w:rPr>
        <w:t xml:space="preserve"> </w:t>
      </w:r>
      <w:r w:rsidR="00126457">
        <w:rPr>
          <w:rFonts w:asciiTheme="minorHAnsi" w:hAnsiTheme="minorHAnsi" w:cstheme="minorHAnsi"/>
        </w:rPr>
        <w:t>amendment to</w:t>
      </w:r>
      <w:r w:rsidR="004610B2" w:rsidRPr="000C029D">
        <w:rPr>
          <w:rFonts w:asciiTheme="minorHAnsi" w:hAnsiTheme="minorHAnsi" w:cstheme="minorHAnsi"/>
        </w:rPr>
        <w:t xml:space="preserve"> Chapter 51 of the </w:t>
      </w:r>
      <w:r w:rsidR="00126457">
        <w:rPr>
          <w:rFonts w:asciiTheme="minorHAnsi" w:hAnsiTheme="minorHAnsi" w:cstheme="minorHAnsi"/>
        </w:rPr>
        <w:t>D</w:t>
      </w:r>
      <w:r w:rsidR="004610B2" w:rsidRPr="000C029D">
        <w:rPr>
          <w:rFonts w:asciiTheme="minorHAnsi" w:hAnsiTheme="minorHAnsi" w:cstheme="minorHAnsi"/>
        </w:rPr>
        <w:t xml:space="preserve">evelopment </w:t>
      </w:r>
      <w:r w:rsidR="00126457">
        <w:rPr>
          <w:rFonts w:asciiTheme="minorHAnsi" w:hAnsiTheme="minorHAnsi" w:cstheme="minorHAnsi"/>
        </w:rPr>
        <w:t>C</w:t>
      </w:r>
      <w:r w:rsidR="004610B2" w:rsidRPr="000C029D">
        <w:rPr>
          <w:rFonts w:asciiTheme="minorHAnsi" w:hAnsiTheme="minorHAnsi" w:cstheme="minorHAnsi"/>
        </w:rPr>
        <w:t>ode w</w:t>
      </w:r>
      <w:r w:rsidR="00126457">
        <w:rPr>
          <w:rFonts w:asciiTheme="minorHAnsi" w:hAnsiTheme="minorHAnsi" w:cstheme="minorHAnsi"/>
        </w:rPr>
        <w:t>ould</w:t>
      </w:r>
      <w:r w:rsidR="004610B2" w:rsidRPr="000C029D">
        <w:rPr>
          <w:rFonts w:asciiTheme="minorHAnsi" w:hAnsiTheme="minorHAnsi" w:cstheme="minorHAnsi"/>
        </w:rPr>
        <w:t xml:space="preserve"> </w:t>
      </w:r>
      <w:r w:rsidR="00073BA8" w:rsidRPr="000C029D">
        <w:rPr>
          <w:rFonts w:asciiTheme="minorHAnsi" w:hAnsiTheme="minorHAnsi" w:cstheme="minorHAnsi"/>
        </w:rPr>
        <w:t>eliminate</w:t>
      </w:r>
      <w:r w:rsidR="00126457">
        <w:rPr>
          <w:rFonts w:asciiTheme="minorHAnsi" w:hAnsiTheme="minorHAnsi" w:cstheme="minorHAnsi"/>
        </w:rPr>
        <w:t xml:space="preserve"> the </w:t>
      </w:r>
      <w:r w:rsidR="004610B2" w:rsidRPr="000C029D">
        <w:rPr>
          <w:rFonts w:asciiTheme="minorHAnsi" w:hAnsiTheme="minorHAnsi" w:cstheme="minorHAnsi"/>
        </w:rPr>
        <w:t xml:space="preserve">existing </w:t>
      </w:r>
      <w:r w:rsidR="00073BA8" w:rsidRPr="000C029D">
        <w:rPr>
          <w:rFonts w:asciiTheme="minorHAnsi" w:hAnsiTheme="minorHAnsi" w:cstheme="minorHAnsi"/>
        </w:rPr>
        <w:t>prohibition</w:t>
      </w:r>
      <w:r w:rsidR="004610B2" w:rsidRPr="000C029D">
        <w:rPr>
          <w:rFonts w:asciiTheme="minorHAnsi" w:hAnsiTheme="minorHAnsi" w:cstheme="minorHAnsi"/>
        </w:rPr>
        <w:t xml:space="preserve"> on siting of the CN zone within 300 feet of a </w:t>
      </w:r>
      <w:r w:rsidR="00073BA8" w:rsidRPr="000C029D">
        <w:rPr>
          <w:rFonts w:asciiTheme="minorHAnsi" w:hAnsiTheme="minorHAnsi" w:cstheme="minorHAnsi"/>
        </w:rPr>
        <w:t>school</w:t>
      </w:r>
      <w:r w:rsidR="004610B2" w:rsidRPr="000C029D">
        <w:rPr>
          <w:rFonts w:asciiTheme="minorHAnsi" w:hAnsiTheme="minorHAnsi" w:cstheme="minorHAnsi"/>
        </w:rPr>
        <w:t xml:space="preserve">, which due to site’s location adjacent to the Horizon Christian </w:t>
      </w:r>
      <w:r w:rsidR="00073BA8" w:rsidRPr="000C029D">
        <w:rPr>
          <w:rFonts w:asciiTheme="minorHAnsi" w:hAnsiTheme="minorHAnsi" w:cstheme="minorHAnsi"/>
        </w:rPr>
        <w:t>Church</w:t>
      </w:r>
      <w:r w:rsidR="004610B2" w:rsidRPr="000C029D">
        <w:rPr>
          <w:rFonts w:asciiTheme="minorHAnsi" w:hAnsiTheme="minorHAnsi" w:cstheme="minorHAnsi"/>
        </w:rPr>
        <w:t xml:space="preserve"> and School would otherwise </w:t>
      </w:r>
      <w:r w:rsidR="00073BA8" w:rsidRPr="000C029D">
        <w:rPr>
          <w:rFonts w:asciiTheme="minorHAnsi" w:hAnsiTheme="minorHAnsi" w:cstheme="minorHAnsi"/>
        </w:rPr>
        <w:t>preclude</w:t>
      </w:r>
      <w:r w:rsidR="004610B2" w:rsidRPr="000C029D">
        <w:rPr>
          <w:rFonts w:asciiTheme="minorHAnsi" w:hAnsiTheme="minorHAnsi" w:cstheme="minorHAnsi"/>
        </w:rPr>
        <w:t xml:space="preserve"> the proposed reconfiguration. </w:t>
      </w:r>
    </w:p>
    <w:p w:rsidR="009A6066" w:rsidRPr="000C029D" w:rsidRDefault="009A6066" w:rsidP="009A6066">
      <w:pPr>
        <w:pStyle w:val="Default"/>
        <w:rPr>
          <w:rFonts w:asciiTheme="minorHAnsi" w:hAnsiTheme="minorHAnsi" w:cstheme="minorHAnsi"/>
        </w:rPr>
      </w:pPr>
    </w:p>
    <w:p w:rsidR="004610B2" w:rsidRPr="000C029D" w:rsidRDefault="00126457" w:rsidP="005B003D">
      <w:pPr>
        <w:pStyle w:val="Default"/>
        <w:rPr>
          <w:rFonts w:asciiTheme="minorHAnsi" w:hAnsiTheme="minorHAnsi" w:cstheme="minorHAnsi"/>
        </w:rPr>
      </w:pPr>
      <w:r>
        <w:rPr>
          <w:rFonts w:asciiTheme="minorHAnsi" w:hAnsiTheme="minorHAnsi" w:cstheme="minorHAnsi"/>
        </w:rPr>
        <w:t>City s</w:t>
      </w:r>
      <w:r w:rsidR="00C15531" w:rsidRPr="000C029D">
        <w:rPr>
          <w:rFonts w:asciiTheme="minorHAnsi" w:hAnsiTheme="minorHAnsi" w:cstheme="minorHAnsi"/>
        </w:rPr>
        <w:t xml:space="preserve">taff </w:t>
      </w:r>
      <w:r>
        <w:rPr>
          <w:rFonts w:asciiTheme="minorHAnsi" w:hAnsiTheme="minorHAnsi" w:cstheme="minorHAnsi"/>
        </w:rPr>
        <w:t xml:space="preserve">shared their recommendation </w:t>
      </w:r>
      <w:r w:rsidR="004610B2" w:rsidRPr="000C029D">
        <w:rPr>
          <w:rFonts w:asciiTheme="minorHAnsi" w:hAnsiTheme="minorHAnsi" w:cstheme="minorHAnsi"/>
        </w:rPr>
        <w:t>that the Planning Commission</w:t>
      </w:r>
      <w:r w:rsidR="00C15531" w:rsidRPr="000C029D">
        <w:rPr>
          <w:rFonts w:asciiTheme="minorHAnsi" w:hAnsiTheme="minorHAnsi" w:cstheme="minorHAnsi"/>
        </w:rPr>
        <w:t xml:space="preserve"> moves forward with</w:t>
      </w:r>
      <w:r w:rsidR="004610B2" w:rsidRPr="000C029D">
        <w:rPr>
          <w:rFonts w:asciiTheme="minorHAnsi" w:hAnsiTheme="minorHAnsi" w:cstheme="minorHAnsi"/>
        </w:rPr>
        <w:t xml:space="preserve"> recommendation of approval of the proposed Plan Map and Text </w:t>
      </w:r>
      <w:r w:rsidR="00073BA8" w:rsidRPr="000C029D">
        <w:rPr>
          <w:rFonts w:asciiTheme="minorHAnsi" w:hAnsiTheme="minorHAnsi" w:cstheme="minorHAnsi"/>
        </w:rPr>
        <w:t xml:space="preserve">Amendments </w:t>
      </w:r>
      <w:r w:rsidR="004610B2" w:rsidRPr="000C029D">
        <w:rPr>
          <w:rFonts w:asciiTheme="minorHAnsi" w:hAnsiTheme="minorHAnsi" w:cstheme="minorHAnsi"/>
        </w:rPr>
        <w:t>(File No. PTA Files Nos. PMA20-0002 and PTA20-0005).</w:t>
      </w:r>
    </w:p>
    <w:p w:rsidR="00126457" w:rsidRDefault="00073BA8" w:rsidP="009008ED">
      <w:pPr>
        <w:ind w:left="720"/>
        <w:jc w:val="both"/>
        <w:rPr>
          <w:rFonts w:asciiTheme="minorHAnsi" w:hAnsiTheme="minorHAnsi" w:cstheme="minorHAnsi"/>
        </w:rPr>
      </w:pPr>
      <w:r>
        <w:rPr>
          <w:rFonts w:asciiTheme="minorHAnsi" w:hAnsiTheme="minorHAnsi" w:cstheme="minorHAnsi"/>
        </w:rPr>
        <w:t xml:space="preserve">Commissioner </w:t>
      </w:r>
      <w:r w:rsidRPr="00541C75">
        <w:rPr>
          <w:rFonts w:asciiTheme="minorHAnsi" w:hAnsiTheme="minorHAnsi" w:cstheme="minorHAnsi"/>
        </w:rPr>
        <w:t xml:space="preserve">Beers </w:t>
      </w:r>
      <w:r>
        <w:rPr>
          <w:rFonts w:asciiTheme="minorHAnsi" w:hAnsiTheme="minorHAnsi" w:cstheme="minorHAnsi"/>
        </w:rPr>
        <w:t>made the motion</w:t>
      </w:r>
      <w:r w:rsidR="00126457">
        <w:rPr>
          <w:rFonts w:asciiTheme="minorHAnsi" w:hAnsiTheme="minorHAnsi" w:cstheme="minorHAnsi"/>
        </w:rPr>
        <w:t xml:space="preserve"> to recommend approval, which passed 5-0.</w:t>
      </w:r>
    </w:p>
    <w:p w:rsidR="00073BA8" w:rsidRPr="004610B2" w:rsidRDefault="00126457" w:rsidP="009008ED">
      <w:pPr>
        <w:ind w:left="720"/>
        <w:jc w:val="both"/>
        <w:rPr>
          <w:rFonts w:asciiTheme="minorHAnsi" w:hAnsiTheme="minorHAnsi" w:cstheme="minorHAnsi"/>
        </w:rPr>
      </w:pPr>
      <w:r>
        <w:rPr>
          <w:rFonts w:asciiTheme="minorHAnsi" w:hAnsiTheme="minorHAnsi" w:cstheme="minorHAnsi"/>
        </w:rPr>
        <w:t xml:space="preserve">The City Council hearing is scheduled </w:t>
      </w:r>
      <w:r w:rsidR="00073BA8">
        <w:rPr>
          <w:rFonts w:asciiTheme="minorHAnsi" w:hAnsiTheme="minorHAnsi" w:cstheme="minorHAnsi"/>
        </w:rPr>
        <w:t>Monday March 8</w:t>
      </w:r>
      <w:r w:rsidR="00073BA8" w:rsidRPr="006140DB">
        <w:rPr>
          <w:rFonts w:asciiTheme="minorHAnsi" w:hAnsiTheme="minorHAnsi" w:cstheme="minorHAnsi"/>
          <w:vertAlign w:val="superscript"/>
        </w:rPr>
        <w:t>th</w:t>
      </w:r>
      <w:r w:rsidR="00073BA8">
        <w:rPr>
          <w:rFonts w:asciiTheme="minorHAnsi" w:hAnsiTheme="minorHAnsi" w:cstheme="minorHAnsi"/>
        </w:rPr>
        <w:t xml:space="preserve"> </w:t>
      </w:r>
    </w:p>
    <w:p w:rsidR="00004E05" w:rsidRPr="0094481B" w:rsidRDefault="00004E05" w:rsidP="0094481B">
      <w:pPr>
        <w:jc w:val="both"/>
        <w:rPr>
          <w:rFonts w:asciiTheme="minorHAnsi" w:hAnsiTheme="minorHAnsi" w:cstheme="minorHAnsi"/>
        </w:rPr>
      </w:pPr>
    </w:p>
    <w:p w:rsidR="002128CD" w:rsidRPr="00791716" w:rsidRDefault="00004E05" w:rsidP="00791716">
      <w:pPr>
        <w:rPr>
          <w:rFonts w:asciiTheme="minorHAnsi" w:hAnsiTheme="minorHAnsi" w:cstheme="minorHAnsi"/>
          <w:b/>
          <w:u w:val="single"/>
        </w:rPr>
      </w:pPr>
      <w:r w:rsidRPr="00791716">
        <w:rPr>
          <w:rFonts w:asciiTheme="minorHAnsi" w:hAnsiTheme="minorHAnsi" w:cstheme="minorHAnsi"/>
          <w:b/>
          <w:u w:val="single"/>
        </w:rPr>
        <w:t>COMMUNICATION FROM CITY STAFF</w:t>
      </w:r>
    </w:p>
    <w:p w:rsidR="00073BA8" w:rsidRDefault="00073BA8" w:rsidP="00073BA8">
      <w:pPr>
        <w:pStyle w:val="Default"/>
        <w:jc w:val="both"/>
        <w:rPr>
          <w:rFonts w:asciiTheme="minorHAnsi" w:hAnsiTheme="minorHAnsi" w:cstheme="minorHAnsi"/>
          <w:b/>
        </w:rPr>
      </w:pPr>
    </w:p>
    <w:p w:rsidR="00B75947" w:rsidRPr="00791716" w:rsidRDefault="00681AA4" w:rsidP="00791716">
      <w:pPr>
        <w:pStyle w:val="Default"/>
        <w:jc w:val="both"/>
        <w:rPr>
          <w:rFonts w:asciiTheme="minorHAnsi" w:hAnsiTheme="minorHAnsi" w:cstheme="minorHAnsi"/>
        </w:rPr>
      </w:pPr>
      <w:r w:rsidRPr="00791716">
        <w:rPr>
          <w:rFonts w:asciiTheme="minorHAnsi" w:hAnsiTheme="minorHAnsi" w:cstheme="minorHAnsi"/>
        </w:rPr>
        <w:t xml:space="preserve">Discussion of </w:t>
      </w:r>
      <w:r w:rsidR="00073BA8" w:rsidRPr="00791716">
        <w:rPr>
          <w:rFonts w:asciiTheme="minorHAnsi" w:hAnsiTheme="minorHAnsi" w:cstheme="minorHAnsi"/>
        </w:rPr>
        <w:t>Tualatin’s</w:t>
      </w:r>
      <w:r w:rsidRPr="00791716">
        <w:rPr>
          <w:rFonts w:asciiTheme="minorHAnsi" w:hAnsiTheme="minorHAnsi" w:cstheme="minorHAnsi"/>
        </w:rPr>
        <w:t xml:space="preserve"> Housing Production Strategy</w:t>
      </w:r>
      <w:r w:rsidR="005C06F8">
        <w:rPr>
          <w:rFonts w:asciiTheme="minorHAnsi" w:hAnsiTheme="minorHAnsi" w:cstheme="minorHAnsi"/>
        </w:rPr>
        <w:t>.</w:t>
      </w:r>
    </w:p>
    <w:p w:rsidR="00073BA8" w:rsidRDefault="006140DB" w:rsidP="006140DB">
      <w:pPr>
        <w:rPr>
          <w:rFonts w:asciiTheme="minorHAnsi" w:hAnsiTheme="minorHAnsi" w:cstheme="minorHAnsi"/>
        </w:rPr>
      </w:pPr>
      <w:r>
        <w:rPr>
          <w:rFonts w:asciiTheme="minorHAnsi" w:hAnsiTheme="minorHAnsi" w:cstheme="minorHAnsi"/>
        </w:rPr>
        <w:t xml:space="preserve"> </w:t>
      </w:r>
    </w:p>
    <w:p w:rsidR="00D42D7E" w:rsidRDefault="00B32A0B" w:rsidP="00B32A0B">
      <w:pPr>
        <w:rPr>
          <w:rFonts w:asciiTheme="minorHAnsi" w:hAnsiTheme="minorHAnsi" w:cstheme="minorHAnsi"/>
        </w:rPr>
      </w:pPr>
      <w:r>
        <w:rPr>
          <w:rFonts w:asciiTheme="minorHAnsi" w:hAnsiTheme="minorHAnsi" w:cstheme="minorHAnsi"/>
        </w:rPr>
        <w:t>M</w:t>
      </w:r>
      <w:r w:rsidR="00507A53">
        <w:rPr>
          <w:rFonts w:asciiTheme="minorHAnsi" w:hAnsiTheme="minorHAnsi" w:cstheme="minorHAnsi"/>
        </w:rPr>
        <w:t>r</w:t>
      </w:r>
      <w:r>
        <w:rPr>
          <w:rFonts w:asciiTheme="minorHAnsi" w:hAnsiTheme="minorHAnsi" w:cstheme="minorHAnsi"/>
        </w:rPr>
        <w:t>s. Goodman</w:t>
      </w:r>
      <w:r w:rsidR="00E41617">
        <w:rPr>
          <w:rFonts w:asciiTheme="minorHAnsi" w:hAnsiTheme="minorHAnsi" w:cstheme="minorHAnsi"/>
        </w:rPr>
        <w:t>,</w:t>
      </w:r>
      <w:r>
        <w:rPr>
          <w:rFonts w:asciiTheme="minorHAnsi" w:hAnsiTheme="minorHAnsi" w:cstheme="minorHAnsi"/>
        </w:rPr>
        <w:t xml:space="preserve"> summarized the </w:t>
      </w:r>
      <w:r w:rsidR="00126457" w:rsidRPr="00791716">
        <w:rPr>
          <w:rFonts w:asciiTheme="minorHAnsi" w:hAnsiTheme="minorHAnsi" w:cstheme="minorHAnsi"/>
        </w:rPr>
        <w:t>Housing Production Strategy</w:t>
      </w:r>
      <w:r w:rsidR="00126457">
        <w:rPr>
          <w:rFonts w:asciiTheme="minorHAnsi" w:hAnsiTheme="minorHAnsi" w:cstheme="minorHAnsi"/>
        </w:rPr>
        <w:t>, which would be a 6-</w:t>
      </w:r>
      <w:r>
        <w:rPr>
          <w:rFonts w:asciiTheme="minorHAnsi" w:hAnsiTheme="minorHAnsi" w:cstheme="minorHAnsi"/>
        </w:rPr>
        <w:t xml:space="preserve">year plan. She recapped the </w:t>
      </w:r>
      <w:r w:rsidR="00126457">
        <w:rPr>
          <w:rFonts w:asciiTheme="minorHAnsi" w:hAnsiTheme="minorHAnsi" w:cstheme="minorHAnsi"/>
        </w:rPr>
        <w:t>H</w:t>
      </w:r>
      <w:r>
        <w:rPr>
          <w:rFonts w:asciiTheme="minorHAnsi" w:hAnsiTheme="minorHAnsi" w:cstheme="minorHAnsi"/>
        </w:rPr>
        <w:t xml:space="preserve">ousing </w:t>
      </w:r>
      <w:r w:rsidR="00126457">
        <w:rPr>
          <w:rFonts w:asciiTheme="minorHAnsi" w:hAnsiTheme="minorHAnsi" w:cstheme="minorHAnsi"/>
        </w:rPr>
        <w:t>N</w:t>
      </w:r>
      <w:r>
        <w:rPr>
          <w:rFonts w:asciiTheme="minorHAnsi" w:hAnsiTheme="minorHAnsi" w:cstheme="minorHAnsi"/>
        </w:rPr>
        <w:t xml:space="preserve">eeds </w:t>
      </w:r>
      <w:r w:rsidR="00126457">
        <w:rPr>
          <w:rFonts w:asciiTheme="minorHAnsi" w:hAnsiTheme="minorHAnsi" w:cstheme="minorHAnsi"/>
        </w:rPr>
        <w:t>A</w:t>
      </w:r>
      <w:r>
        <w:rPr>
          <w:rFonts w:asciiTheme="minorHAnsi" w:hAnsiTheme="minorHAnsi" w:cstheme="minorHAnsi"/>
        </w:rPr>
        <w:t xml:space="preserve">nalysis and </w:t>
      </w:r>
      <w:r w:rsidR="002911BB" w:rsidRPr="00791716">
        <w:rPr>
          <w:rFonts w:asciiTheme="minorHAnsi" w:hAnsiTheme="minorHAnsi" w:cstheme="minorHAnsi"/>
        </w:rPr>
        <w:t>Housing Production Strategy</w:t>
      </w:r>
      <w:r w:rsidR="002911BB">
        <w:rPr>
          <w:rFonts w:asciiTheme="minorHAnsi" w:hAnsiTheme="minorHAnsi" w:cstheme="minorHAnsi"/>
        </w:rPr>
        <w:t xml:space="preserve"> </w:t>
      </w:r>
      <w:r>
        <w:rPr>
          <w:rFonts w:asciiTheme="minorHAnsi" w:hAnsiTheme="minorHAnsi" w:cstheme="minorHAnsi"/>
        </w:rPr>
        <w:t>that was</w:t>
      </w:r>
      <w:r w:rsidR="00435011">
        <w:rPr>
          <w:rFonts w:asciiTheme="minorHAnsi" w:hAnsiTheme="minorHAnsi" w:cstheme="minorHAnsi"/>
        </w:rPr>
        <w:t xml:space="preserve"> discussed in previous meetings. She mentioned she sent out a survey to help with tonight’s’ discussion</w:t>
      </w:r>
      <w:r w:rsidR="00E41617">
        <w:rPr>
          <w:rFonts w:asciiTheme="minorHAnsi" w:hAnsiTheme="minorHAnsi" w:cstheme="minorHAnsi"/>
        </w:rPr>
        <w:t xml:space="preserve"> and highlight areas the commissioners wanted to go over in more detail</w:t>
      </w:r>
      <w:r w:rsidR="00435011">
        <w:rPr>
          <w:rFonts w:asciiTheme="minorHAnsi" w:hAnsiTheme="minorHAnsi" w:cstheme="minorHAnsi"/>
        </w:rPr>
        <w:t>.</w:t>
      </w:r>
      <w:r>
        <w:rPr>
          <w:rFonts w:asciiTheme="minorHAnsi" w:hAnsiTheme="minorHAnsi" w:cstheme="minorHAnsi"/>
        </w:rPr>
        <w:t xml:space="preserve"> She reminded everyone about </w:t>
      </w:r>
      <w:r w:rsidR="002911BB">
        <w:rPr>
          <w:rFonts w:asciiTheme="minorHAnsi" w:hAnsiTheme="minorHAnsi" w:cstheme="minorHAnsi"/>
        </w:rPr>
        <w:t>evaluating</w:t>
      </w:r>
      <w:r>
        <w:rPr>
          <w:rFonts w:asciiTheme="minorHAnsi" w:hAnsiTheme="minorHAnsi" w:cstheme="minorHAnsi"/>
        </w:rPr>
        <w:t xml:space="preserve"> the strategies later in the project</w:t>
      </w:r>
      <w:r w:rsidR="00A16D82">
        <w:rPr>
          <w:rFonts w:asciiTheme="minorHAnsi" w:hAnsiTheme="minorHAnsi" w:cstheme="minorHAnsi"/>
        </w:rPr>
        <w:t xml:space="preserve"> and impact this had on housing production</w:t>
      </w:r>
      <w:r>
        <w:rPr>
          <w:rFonts w:asciiTheme="minorHAnsi" w:hAnsiTheme="minorHAnsi" w:cstheme="minorHAnsi"/>
        </w:rPr>
        <w:t xml:space="preserve">. </w:t>
      </w:r>
    </w:p>
    <w:p w:rsidR="00435011" w:rsidRDefault="00435011" w:rsidP="00B32A0B">
      <w:pPr>
        <w:rPr>
          <w:rFonts w:asciiTheme="minorHAnsi" w:hAnsiTheme="minorHAnsi" w:cstheme="minorHAnsi"/>
        </w:rPr>
      </w:pPr>
    </w:p>
    <w:p w:rsidR="00D95EDB" w:rsidRDefault="00D42D7E" w:rsidP="00D95EDB">
      <w:pPr>
        <w:rPr>
          <w:rFonts w:asciiTheme="minorHAnsi" w:hAnsiTheme="minorHAnsi" w:cstheme="minorHAnsi"/>
        </w:rPr>
      </w:pPr>
      <w:r>
        <w:rPr>
          <w:rFonts w:asciiTheme="minorHAnsi" w:hAnsiTheme="minorHAnsi" w:cstheme="minorHAnsi"/>
        </w:rPr>
        <w:t>Mrs. Goodman</w:t>
      </w:r>
      <w:r w:rsidR="00B162A2">
        <w:rPr>
          <w:rFonts w:asciiTheme="minorHAnsi" w:hAnsiTheme="minorHAnsi" w:cstheme="minorHAnsi"/>
        </w:rPr>
        <w:t xml:space="preserve">, senior policy advisor of </w:t>
      </w:r>
      <w:proofErr w:type="spellStart"/>
      <w:r w:rsidR="00B162A2">
        <w:rPr>
          <w:rFonts w:asciiTheme="minorHAnsi" w:hAnsiTheme="minorHAnsi" w:cstheme="minorHAnsi"/>
        </w:rPr>
        <w:t>EcoNorthwest</w:t>
      </w:r>
      <w:proofErr w:type="spellEnd"/>
      <w:r>
        <w:rPr>
          <w:rFonts w:asciiTheme="minorHAnsi" w:hAnsiTheme="minorHAnsi" w:cstheme="minorHAnsi"/>
        </w:rPr>
        <w:t xml:space="preserve"> introduced</w:t>
      </w:r>
      <w:r w:rsidR="00435011">
        <w:rPr>
          <w:rFonts w:asciiTheme="minorHAnsi" w:hAnsiTheme="minorHAnsi" w:cstheme="minorHAnsi"/>
        </w:rPr>
        <w:t xml:space="preserve"> the</w:t>
      </w:r>
      <w:r>
        <w:rPr>
          <w:rFonts w:asciiTheme="minorHAnsi" w:hAnsiTheme="minorHAnsi" w:cstheme="minorHAnsi"/>
        </w:rPr>
        <w:t xml:space="preserve"> fir</w:t>
      </w:r>
      <w:r w:rsidR="00435011">
        <w:rPr>
          <w:rFonts w:asciiTheme="minorHAnsi" w:hAnsiTheme="minorHAnsi" w:cstheme="minorHAnsi"/>
        </w:rPr>
        <w:t>st policy, affordable h</w:t>
      </w:r>
      <w:r w:rsidR="001E53AB">
        <w:rPr>
          <w:rFonts w:asciiTheme="minorHAnsi" w:hAnsiTheme="minorHAnsi" w:cstheme="minorHAnsi"/>
        </w:rPr>
        <w:t>ousing</w:t>
      </w:r>
      <w:r w:rsidR="00606976">
        <w:rPr>
          <w:rFonts w:asciiTheme="minorHAnsi" w:hAnsiTheme="minorHAnsi" w:cstheme="minorHAnsi"/>
        </w:rPr>
        <w:t>.</w:t>
      </w:r>
      <w:r w:rsidR="00435011">
        <w:rPr>
          <w:rFonts w:asciiTheme="minorHAnsi" w:hAnsiTheme="minorHAnsi" w:cstheme="minorHAnsi"/>
        </w:rPr>
        <w:t xml:space="preserve"> </w:t>
      </w:r>
      <w:r w:rsidR="00F92550">
        <w:rPr>
          <w:rFonts w:asciiTheme="minorHAnsi" w:hAnsiTheme="minorHAnsi" w:cstheme="minorHAnsi"/>
        </w:rPr>
        <w:t>S</w:t>
      </w:r>
      <w:r w:rsidR="00606976">
        <w:rPr>
          <w:rFonts w:asciiTheme="minorHAnsi" w:hAnsiTheme="minorHAnsi" w:cstheme="minorHAnsi"/>
        </w:rPr>
        <w:t xml:space="preserve">he explained how taking a look </w:t>
      </w:r>
      <w:r w:rsidR="00F92550">
        <w:rPr>
          <w:rFonts w:asciiTheme="minorHAnsi" w:hAnsiTheme="minorHAnsi" w:cstheme="minorHAnsi"/>
        </w:rPr>
        <w:t xml:space="preserve">at tax exemption programs, evaluating implementation of </w:t>
      </w:r>
      <w:r w:rsidR="00606976">
        <w:rPr>
          <w:rFonts w:asciiTheme="minorHAnsi" w:hAnsiTheme="minorHAnsi" w:cstheme="minorHAnsi"/>
        </w:rPr>
        <w:t>(</w:t>
      </w:r>
      <w:r w:rsidR="00F92550">
        <w:rPr>
          <w:rFonts w:asciiTheme="minorHAnsi" w:hAnsiTheme="minorHAnsi" w:cstheme="minorHAnsi"/>
        </w:rPr>
        <w:t>CET</w:t>
      </w:r>
      <w:r w:rsidR="00606976">
        <w:rPr>
          <w:rFonts w:asciiTheme="minorHAnsi" w:hAnsiTheme="minorHAnsi" w:cstheme="minorHAnsi"/>
        </w:rPr>
        <w:t>)</w:t>
      </w:r>
      <w:r w:rsidR="00F92550">
        <w:rPr>
          <w:rFonts w:asciiTheme="minorHAnsi" w:hAnsiTheme="minorHAnsi" w:cstheme="minorHAnsi"/>
        </w:rPr>
        <w:t xml:space="preserve"> and </w:t>
      </w:r>
      <w:r w:rsidR="00606976">
        <w:rPr>
          <w:rFonts w:asciiTheme="minorHAnsi" w:hAnsiTheme="minorHAnsi" w:cstheme="minorHAnsi"/>
        </w:rPr>
        <w:t>(</w:t>
      </w:r>
      <w:r w:rsidR="00F92550">
        <w:rPr>
          <w:rFonts w:asciiTheme="minorHAnsi" w:hAnsiTheme="minorHAnsi" w:cstheme="minorHAnsi"/>
        </w:rPr>
        <w:t>TIF</w:t>
      </w:r>
      <w:r w:rsidR="00606976">
        <w:rPr>
          <w:rFonts w:asciiTheme="minorHAnsi" w:hAnsiTheme="minorHAnsi" w:cstheme="minorHAnsi"/>
        </w:rPr>
        <w:t>) Transportation Development Tax</w:t>
      </w:r>
      <w:r w:rsidR="00F92550">
        <w:rPr>
          <w:rFonts w:asciiTheme="minorHAnsi" w:hAnsiTheme="minorHAnsi" w:cstheme="minorHAnsi"/>
        </w:rPr>
        <w:t xml:space="preserve"> can help in cr</w:t>
      </w:r>
      <w:r w:rsidR="00800F65">
        <w:rPr>
          <w:rFonts w:asciiTheme="minorHAnsi" w:hAnsiTheme="minorHAnsi" w:cstheme="minorHAnsi"/>
        </w:rPr>
        <w:t>eating some resources</w:t>
      </w:r>
      <w:r w:rsidR="00E41617">
        <w:rPr>
          <w:rFonts w:asciiTheme="minorHAnsi" w:hAnsiTheme="minorHAnsi" w:cstheme="minorHAnsi"/>
        </w:rPr>
        <w:t xml:space="preserve">. </w:t>
      </w:r>
      <w:r w:rsidR="00F92550">
        <w:rPr>
          <w:rFonts w:asciiTheme="minorHAnsi" w:hAnsiTheme="minorHAnsi" w:cstheme="minorHAnsi"/>
        </w:rPr>
        <w:t xml:space="preserve">She noted that this would help support households earning 0% to 60% of MFI. </w:t>
      </w:r>
    </w:p>
    <w:p w:rsidR="00D95EDB" w:rsidRDefault="00D95EDB" w:rsidP="00D95EDB">
      <w:pPr>
        <w:rPr>
          <w:rFonts w:asciiTheme="minorHAnsi" w:hAnsiTheme="minorHAnsi" w:cstheme="minorHAnsi"/>
        </w:rPr>
      </w:pPr>
    </w:p>
    <w:p w:rsidR="00D95EDB" w:rsidRDefault="00D95EDB" w:rsidP="00D95EDB">
      <w:pPr>
        <w:rPr>
          <w:rFonts w:asciiTheme="minorHAnsi" w:hAnsiTheme="minorHAnsi" w:cstheme="minorHAnsi"/>
        </w:rPr>
      </w:pPr>
      <w:r>
        <w:rPr>
          <w:rFonts w:asciiTheme="minorHAnsi" w:hAnsiTheme="minorHAnsi" w:cstheme="minorHAnsi"/>
        </w:rPr>
        <w:t xml:space="preserve">Commissioner Bachhuber asked if Mrs. Goodman could do a case study or examples to find out more what specific needs are needed. Mrs. Goodman let him know they do not have case study but have information from surrounding cities and data she can provide. </w:t>
      </w:r>
    </w:p>
    <w:p w:rsidR="007C4B32" w:rsidRDefault="007C4B32" w:rsidP="00D95EDB">
      <w:pPr>
        <w:rPr>
          <w:rFonts w:asciiTheme="minorHAnsi" w:hAnsiTheme="minorHAnsi" w:cstheme="minorHAnsi"/>
        </w:rPr>
      </w:pPr>
    </w:p>
    <w:p w:rsidR="007C4B32" w:rsidRDefault="007C4B32" w:rsidP="00D95EDB">
      <w:pPr>
        <w:rPr>
          <w:rFonts w:asciiTheme="minorHAnsi" w:hAnsiTheme="minorHAnsi" w:cstheme="minorHAnsi"/>
        </w:rPr>
      </w:pPr>
      <w:r>
        <w:rPr>
          <w:rFonts w:asciiTheme="minorHAnsi" w:hAnsiTheme="minorHAnsi" w:cstheme="minorHAnsi"/>
        </w:rPr>
        <w:t>Chair Beers asked what</w:t>
      </w:r>
      <w:r w:rsidR="00B162A2">
        <w:rPr>
          <w:rFonts w:asciiTheme="minorHAnsi" w:hAnsiTheme="minorHAnsi" w:cstheme="minorHAnsi"/>
        </w:rPr>
        <w:t xml:space="preserve"> an</w:t>
      </w:r>
      <w:r>
        <w:rPr>
          <w:rFonts w:asciiTheme="minorHAnsi" w:hAnsiTheme="minorHAnsi" w:cstheme="minorHAnsi"/>
        </w:rPr>
        <w:t xml:space="preserve"> evaluation of CET would look like overall. </w:t>
      </w:r>
    </w:p>
    <w:p w:rsidR="00F92550" w:rsidRDefault="007C4B32" w:rsidP="00B32A0B">
      <w:pPr>
        <w:rPr>
          <w:rFonts w:asciiTheme="minorHAnsi" w:hAnsiTheme="minorHAnsi" w:cstheme="minorHAnsi"/>
        </w:rPr>
      </w:pPr>
      <w:r>
        <w:rPr>
          <w:rFonts w:asciiTheme="minorHAnsi" w:hAnsiTheme="minorHAnsi" w:cstheme="minorHAnsi"/>
        </w:rPr>
        <w:t>Ms. Sadie</w:t>
      </w:r>
      <w:r w:rsidR="00B162A2">
        <w:rPr>
          <w:rFonts w:asciiTheme="minorHAnsi" w:hAnsiTheme="minorHAnsi" w:cstheme="minorHAnsi"/>
        </w:rPr>
        <w:t xml:space="preserve">, colleague </w:t>
      </w:r>
      <w:proofErr w:type="spellStart"/>
      <w:r w:rsidR="00B162A2">
        <w:rPr>
          <w:rFonts w:asciiTheme="minorHAnsi" w:hAnsiTheme="minorHAnsi" w:cstheme="minorHAnsi"/>
        </w:rPr>
        <w:t>EchoNorthwest</w:t>
      </w:r>
      <w:proofErr w:type="spellEnd"/>
      <w:r w:rsidR="00B162A2">
        <w:rPr>
          <w:rFonts w:asciiTheme="minorHAnsi" w:hAnsiTheme="minorHAnsi" w:cstheme="minorHAnsi"/>
        </w:rPr>
        <w:t xml:space="preserve">, </w:t>
      </w:r>
      <w:r>
        <w:rPr>
          <w:rFonts w:asciiTheme="minorHAnsi" w:hAnsiTheme="minorHAnsi" w:cstheme="minorHAnsi"/>
        </w:rPr>
        <w:t xml:space="preserve">explained </w:t>
      </w:r>
      <w:r w:rsidR="00C20D49">
        <w:rPr>
          <w:rFonts w:asciiTheme="minorHAnsi" w:hAnsiTheme="minorHAnsi" w:cstheme="minorHAnsi"/>
        </w:rPr>
        <w:t xml:space="preserve">an </w:t>
      </w:r>
      <w:r w:rsidR="001A32DB">
        <w:rPr>
          <w:rFonts w:asciiTheme="minorHAnsi" w:hAnsiTheme="minorHAnsi" w:cstheme="minorHAnsi"/>
        </w:rPr>
        <w:t>analysis of potential revenue can be created for</w:t>
      </w:r>
      <w:r w:rsidR="002B46DE">
        <w:rPr>
          <w:rFonts w:asciiTheme="minorHAnsi" w:hAnsiTheme="minorHAnsi" w:cstheme="minorHAnsi"/>
        </w:rPr>
        <w:t xml:space="preserve"> different</w:t>
      </w:r>
      <w:r w:rsidR="001A32DB">
        <w:rPr>
          <w:rFonts w:asciiTheme="minorHAnsi" w:hAnsiTheme="minorHAnsi" w:cstheme="minorHAnsi"/>
        </w:rPr>
        <w:t xml:space="preserve"> programs. </w:t>
      </w:r>
    </w:p>
    <w:p w:rsidR="00D42D7E" w:rsidRDefault="001E53AB" w:rsidP="00B32A0B">
      <w:pPr>
        <w:rPr>
          <w:rFonts w:asciiTheme="minorHAnsi" w:hAnsiTheme="minorHAnsi" w:cstheme="minorHAnsi"/>
        </w:rPr>
      </w:pPr>
      <w:r>
        <w:rPr>
          <w:rFonts w:asciiTheme="minorHAnsi" w:hAnsiTheme="minorHAnsi" w:cstheme="minorHAnsi"/>
        </w:rPr>
        <w:t>She asked</w:t>
      </w:r>
      <w:r w:rsidR="00435011">
        <w:rPr>
          <w:rFonts w:asciiTheme="minorHAnsi" w:hAnsiTheme="minorHAnsi" w:cstheme="minorHAnsi"/>
        </w:rPr>
        <w:t xml:space="preserve"> if any of the </w:t>
      </w:r>
      <w:r w:rsidR="00F92550">
        <w:rPr>
          <w:rFonts w:asciiTheme="minorHAnsi" w:hAnsiTheme="minorHAnsi" w:cstheme="minorHAnsi"/>
        </w:rPr>
        <w:t>commissioners</w:t>
      </w:r>
      <w:r w:rsidR="00435011">
        <w:rPr>
          <w:rFonts w:asciiTheme="minorHAnsi" w:hAnsiTheme="minorHAnsi" w:cstheme="minorHAnsi"/>
        </w:rPr>
        <w:t xml:space="preserve"> had any questions about policy one and no one had any. </w:t>
      </w:r>
    </w:p>
    <w:p w:rsidR="00435011" w:rsidRDefault="00435011" w:rsidP="00B32A0B">
      <w:pPr>
        <w:rPr>
          <w:rFonts w:asciiTheme="minorHAnsi" w:hAnsiTheme="minorHAnsi" w:cstheme="minorHAnsi"/>
        </w:rPr>
      </w:pPr>
    </w:p>
    <w:p w:rsidR="00435011" w:rsidRDefault="00435011" w:rsidP="00B32A0B">
      <w:pPr>
        <w:rPr>
          <w:rFonts w:asciiTheme="minorHAnsi" w:hAnsiTheme="minorHAnsi" w:cstheme="minorHAnsi"/>
        </w:rPr>
      </w:pPr>
      <w:r>
        <w:rPr>
          <w:rFonts w:asciiTheme="minorHAnsi" w:hAnsiTheme="minorHAnsi" w:cstheme="minorHAnsi"/>
        </w:rPr>
        <w:t>Mrs. Goodman moved onto</w:t>
      </w:r>
      <w:r w:rsidR="006B1487">
        <w:rPr>
          <w:rFonts w:asciiTheme="minorHAnsi" w:hAnsiTheme="minorHAnsi" w:cstheme="minorHAnsi"/>
        </w:rPr>
        <w:t xml:space="preserve"> policy 2</w:t>
      </w:r>
      <w:r>
        <w:rPr>
          <w:rFonts w:asciiTheme="minorHAnsi" w:hAnsiTheme="minorHAnsi" w:cstheme="minorHAnsi"/>
        </w:rPr>
        <w:t xml:space="preserve">, </w:t>
      </w:r>
      <w:r w:rsidR="00F92550">
        <w:rPr>
          <w:rFonts w:asciiTheme="minorHAnsi" w:hAnsiTheme="minorHAnsi" w:cstheme="minorHAnsi"/>
        </w:rPr>
        <w:t xml:space="preserve">affordable homeownership to create opportunities for wealth creation. </w:t>
      </w:r>
      <w:r w:rsidR="00606976">
        <w:rPr>
          <w:rFonts w:asciiTheme="minorHAnsi" w:hAnsiTheme="minorHAnsi" w:cstheme="minorHAnsi"/>
        </w:rPr>
        <w:t xml:space="preserve"> She spoke about </w:t>
      </w:r>
      <w:r w:rsidR="00A475C9">
        <w:rPr>
          <w:rFonts w:asciiTheme="minorHAnsi" w:hAnsiTheme="minorHAnsi" w:cstheme="minorHAnsi"/>
        </w:rPr>
        <w:t xml:space="preserve">partnering with non-profit homeownership education programs and organizations to bring more development. </w:t>
      </w:r>
    </w:p>
    <w:p w:rsidR="00F92550" w:rsidRDefault="00F92550" w:rsidP="001E53AB">
      <w:pPr>
        <w:rPr>
          <w:rFonts w:asciiTheme="minorHAnsi" w:hAnsiTheme="minorHAnsi" w:cstheme="minorHAnsi"/>
        </w:rPr>
      </w:pPr>
    </w:p>
    <w:p w:rsidR="0019362E" w:rsidRDefault="00A475C9" w:rsidP="0019362E">
      <w:pPr>
        <w:rPr>
          <w:rFonts w:asciiTheme="minorHAnsi" w:hAnsiTheme="minorHAnsi" w:cstheme="minorHAnsi"/>
        </w:rPr>
      </w:pPr>
      <w:r>
        <w:rPr>
          <w:rFonts w:asciiTheme="minorHAnsi" w:hAnsiTheme="minorHAnsi" w:cstheme="minorHAnsi"/>
        </w:rPr>
        <w:t>Commissioner</w:t>
      </w:r>
      <w:r w:rsidR="0019362E">
        <w:rPr>
          <w:rFonts w:asciiTheme="minorHAnsi" w:hAnsiTheme="minorHAnsi" w:cstheme="minorHAnsi"/>
        </w:rPr>
        <w:t xml:space="preserve"> Thompson asked </w:t>
      </w:r>
      <w:r>
        <w:rPr>
          <w:rFonts w:asciiTheme="minorHAnsi" w:hAnsiTheme="minorHAnsi" w:cstheme="minorHAnsi"/>
        </w:rPr>
        <w:t xml:space="preserve">how the city will report progress being made to </w:t>
      </w:r>
      <w:r w:rsidR="00E41617">
        <w:rPr>
          <w:rFonts w:asciiTheme="minorHAnsi" w:hAnsiTheme="minorHAnsi" w:cstheme="minorHAnsi"/>
        </w:rPr>
        <w:t>fulfill</w:t>
      </w:r>
      <w:r>
        <w:rPr>
          <w:rFonts w:asciiTheme="minorHAnsi" w:hAnsiTheme="minorHAnsi" w:cstheme="minorHAnsi"/>
        </w:rPr>
        <w:t xml:space="preserve"> the policies put into place. </w:t>
      </w:r>
      <w:r w:rsidR="0019362E">
        <w:rPr>
          <w:rFonts w:asciiTheme="minorHAnsi" w:hAnsiTheme="minorHAnsi" w:cstheme="minorHAnsi"/>
        </w:rPr>
        <w:t xml:space="preserve">Mrs. Goodman let her know </w:t>
      </w:r>
      <w:r w:rsidR="00726213">
        <w:rPr>
          <w:rFonts w:asciiTheme="minorHAnsi" w:hAnsiTheme="minorHAnsi" w:cstheme="minorHAnsi"/>
        </w:rPr>
        <w:t>the reporting period</w:t>
      </w:r>
      <w:r>
        <w:rPr>
          <w:rFonts w:asciiTheme="minorHAnsi" w:hAnsiTheme="minorHAnsi" w:cstheme="minorHAnsi"/>
        </w:rPr>
        <w:t xml:space="preserve"> and evaluation</w:t>
      </w:r>
      <w:r w:rsidR="00B162A2">
        <w:rPr>
          <w:rFonts w:asciiTheme="minorHAnsi" w:hAnsiTheme="minorHAnsi" w:cstheme="minorHAnsi"/>
        </w:rPr>
        <w:t xml:space="preserve"> timeline</w:t>
      </w:r>
      <w:r>
        <w:rPr>
          <w:rFonts w:asciiTheme="minorHAnsi" w:hAnsiTheme="minorHAnsi" w:cstheme="minorHAnsi"/>
        </w:rPr>
        <w:t xml:space="preserve">. </w:t>
      </w:r>
      <w:r w:rsidR="00D42D7E">
        <w:rPr>
          <w:rFonts w:asciiTheme="minorHAnsi" w:hAnsiTheme="minorHAnsi" w:cstheme="minorHAnsi"/>
        </w:rPr>
        <w:t xml:space="preserve">She introduced her colleague Ethan </w:t>
      </w:r>
      <w:proofErr w:type="spellStart"/>
      <w:r w:rsidR="00D42D7E">
        <w:rPr>
          <w:rFonts w:asciiTheme="minorHAnsi" w:hAnsiTheme="minorHAnsi" w:cstheme="minorHAnsi"/>
        </w:rPr>
        <w:t>Stuckmayer</w:t>
      </w:r>
      <w:proofErr w:type="spellEnd"/>
      <w:r w:rsidR="00D42D7E">
        <w:rPr>
          <w:rFonts w:asciiTheme="minorHAnsi" w:hAnsiTheme="minorHAnsi" w:cstheme="minorHAnsi"/>
        </w:rPr>
        <w:t xml:space="preserve">, and he </w:t>
      </w:r>
      <w:r w:rsidR="00CC7F8D">
        <w:rPr>
          <w:rFonts w:asciiTheme="minorHAnsi" w:hAnsiTheme="minorHAnsi" w:cstheme="minorHAnsi"/>
        </w:rPr>
        <w:t xml:space="preserve">let commissioners know </w:t>
      </w:r>
      <w:r w:rsidR="00D42D7E">
        <w:rPr>
          <w:rFonts w:asciiTheme="minorHAnsi" w:hAnsiTheme="minorHAnsi" w:cstheme="minorHAnsi"/>
        </w:rPr>
        <w:t xml:space="preserve">they are </w:t>
      </w:r>
      <w:r w:rsidR="00CC7F8D">
        <w:rPr>
          <w:rFonts w:asciiTheme="minorHAnsi" w:hAnsiTheme="minorHAnsi" w:cstheme="minorHAnsi"/>
        </w:rPr>
        <w:t xml:space="preserve">looking for continuous progress being reported not necessarily a number. </w:t>
      </w:r>
    </w:p>
    <w:p w:rsidR="00CC7F8D" w:rsidRDefault="00CC7F8D" w:rsidP="0019362E">
      <w:pPr>
        <w:rPr>
          <w:rFonts w:asciiTheme="minorHAnsi" w:hAnsiTheme="minorHAnsi" w:cstheme="minorHAnsi"/>
        </w:rPr>
      </w:pPr>
    </w:p>
    <w:p w:rsidR="00CC7F8D" w:rsidRDefault="00CC7F8D" w:rsidP="0019362E">
      <w:pPr>
        <w:rPr>
          <w:rFonts w:asciiTheme="minorHAnsi" w:hAnsiTheme="minorHAnsi" w:cstheme="minorHAnsi"/>
        </w:rPr>
      </w:pPr>
      <w:r>
        <w:rPr>
          <w:rFonts w:asciiTheme="minorHAnsi" w:hAnsiTheme="minorHAnsi" w:cstheme="minorHAnsi"/>
        </w:rPr>
        <w:t xml:space="preserve">Mrs. Goodman moved onto policy 3 preservation of affordable housing. </w:t>
      </w:r>
      <w:r w:rsidR="00D3071F">
        <w:rPr>
          <w:rFonts w:asciiTheme="minorHAnsi" w:hAnsiTheme="minorHAnsi" w:cstheme="minorHAnsi"/>
        </w:rPr>
        <w:t xml:space="preserve">She explained </w:t>
      </w:r>
      <w:r w:rsidR="00B162A2">
        <w:rPr>
          <w:rFonts w:asciiTheme="minorHAnsi" w:hAnsiTheme="minorHAnsi" w:cstheme="minorHAnsi"/>
        </w:rPr>
        <w:t xml:space="preserve">this policy would involve </w:t>
      </w:r>
      <w:r w:rsidR="00D3071F">
        <w:rPr>
          <w:rFonts w:asciiTheme="minorHAnsi" w:hAnsiTheme="minorHAnsi" w:cstheme="minorHAnsi"/>
        </w:rPr>
        <w:t>looking at partnerships and working with healthy housing initiative to address safet</w:t>
      </w:r>
      <w:r w:rsidR="00D22E0F">
        <w:rPr>
          <w:rFonts w:asciiTheme="minorHAnsi" w:hAnsiTheme="minorHAnsi" w:cstheme="minorHAnsi"/>
        </w:rPr>
        <w:t xml:space="preserve">y, mold and ventilation issues. </w:t>
      </w:r>
    </w:p>
    <w:p w:rsidR="00D3071F" w:rsidRDefault="00D3071F" w:rsidP="0019362E">
      <w:pPr>
        <w:rPr>
          <w:rFonts w:asciiTheme="minorHAnsi" w:hAnsiTheme="minorHAnsi" w:cstheme="minorHAnsi"/>
        </w:rPr>
      </w:pPr>
    </w:p>
    <w:p w:rsidR="00D3071F" w:rsidRDefault="00D22E0F" w:rsidP="0019362E">
      <w:pPr>
        <w:rPr>
          <w:rFonts w:asciiTheme="minorHAnsi" w:hAnsiTheme="minorHAnsi" w:cstheme="minorHAnsi"/>
        </w:rPr>
      </w:pPr>
      <w:r>
        <w:rPr>
          <w:rFonts w:asciiTheme="minorHAnsi" w:hAnsiTheme="minorHAnsi" w:cstheme="minorHAnsi"/>
        </w:rPr>
        <w:t>Commissioner</w:t>
      </w:r>
      <w:r w:rsidR="00D3071F">
        <w:rPr>
          <w:rFonts w:asciiTheme="minorHAnsi" w:hAnsiTheme="minorHAnsi" w:cstheme="minorHAnsi"/>
        </w:rPr>
        <w:t xml:space="preserve"> Bachhuber </w:t>
      </w:r>
      <w:r w:rsidR="00391731">
        <w:rPr>
          <w:rFonts w:asciiTheme="minorHAnsi" w:hAnsiTheme="minorHAnsi" w:cstheme="minorHAnsi"/>
        </w:rPr>
        <w:t xml:space="preserve">said </w:t>
      </w:r>
      <w:r w:rsidR="00D3071F">
        <w:rPr>
          <w:rFonts w:asciiTheme="minorHAnsi" w:hAnsiTheme="minorHAnsi" w:cstheme="minorHAnsi"/>
        </w:rPr>
        <w:t>he would like to know how other communities have worked through this typ</w:t>
      </w:r>
      <w:r w:rsidR="00391731">
        <w:rPr>
          <w:rFonts w:asciiTheme="minorHAnsi" w:hAnsiTheme="minorHAnsi" w:cstheme="minorHAnsi"/>
        </w:rPr>
        <w:t>e of housing to</w:t>
      </w:r>
      <w:r>
        <w:rPr>
          <w:rFonts w:asciiTheme="minorHAnsi" w:hAnsiTheme="minorHAnsi" w:cstheme="minorHAnsi"/>
        </w:rPr>
        <w:t xml:space="preserve"> prevent </w:t>
      </w:r>
      <w:r w:rsidRPr="00D22E0F">
        <w:rPr>
          <w:rFonts w:asciiTheme="minorHAnsi" w:hAnsiTheme="minorHAnsi" w:cstheme="minorHAnsi"/>
        </w:rPr>
        <w:t>gentrification</w:t>
      </w:r>
      <w:r>
        <w:rPr>
          <w:rFonts w:asciiTheme="minorHAnsi" w:hAnsiTheme="minorHAnsi" w:cstheme="minorHAnsi"/>
        </w:rPr>
        <w:t xml:space="preserve">. Mrs. Goodman noted that </w:t>
      </w:r>
      <w:r w:rsidR="00AA1D66">
        <w:rPr>
          <w:rFonts w:asciiTheme="minorHAnsi" w:hAnsiTheme="minorHAnsi" w:cstheme="minorHAnsi"/>
        </w:rPr>
        <w:t xml:space="preserve">the city </w:t>
      </w:r>
      <w:r w:rsidR="00B162A2">
        <w:rPr>
          <w:rFonts w:asciiTheme="minorHAnsi" w:hAnsiTheme="minorHAnsi" w:cstheme="minorHAnsi"/>
        </w:rPr>
        <w:t xml:space="preserve">of </w:t>
      </w:r>
      <w:r>
        <w:rPr>
          <w:rFonts w:asciiTheme="minorHAnsi" w:hAnsiTheme="minorHAnsi" w:cstheme="minorHAnsi"/>
        </w:rPr>
        <w:t>Beaverton has worked with some incentives for apartments to improve</w:t>
      </w:r>
      <w:r w:rsidR="00983D65">
        <w:rPr>
          <w:rFonts w:asciiTheme="minorHAnsi" w:hAnsiTheme="minorHAnsi" w:cstheme="minorHAnsi"/>
        </w:rPr>
        <w:t xml:space="preserve"> housing conditions</w:t>
      </w:r>
      <w:r>
        <w:rPr>
          <w:rFonts w:asciiTheme="minorHAnsi" w:hAnsiTheme="minorHAnsi" w:cstheme="minorHAnsi"/>
        </w:rPr>
        <w:t xml:space="preserve"> without creating higher rent. She explained the MUPTE Multi Unit Tax Exemption </w:t>
      </w:r>
      <w:r w:rsidR="00060A1C">
        <w:rPr>
          <w:rFonts w:asciiTheme="minorHAnsi" w:hAnsiTheme="minorHAnsi" w:cstheme="minorHAnsi"/>
        </w:rPr>
        <w:t>could be a cost reduction tool in exch</w:t>
      </w:r>
      <w:r w:rsidR="00AA1D66">
        <w:rPr>
          <w:rFonts w:asciiTheme="minorHAnsi" w:hAnsiTheme="minorHAnsi" w:cstheme="minorHAnsi"/>
        </w:rPr>
        <w:t>ange for low-income rental unit protection</w:t>
      </w:r>
      <w:r w:rsidR="00060A1C">
        <w:rPr>
          <w:rFonts w:asciiTheme="minorHAnsi" w:hAnsiTheme="minorHAnsi" w:cstheme="minorHAnsi"/>
        </w:rPr>
        <w:t xml:space="preserve">. </w:t>
      </w:r>
    </w:p>
    <w:p w:rsidR="00CC7F8D" w:rsidRDefault="00CC7F8D" w:rsidP="0019362E">
      <w:pPr>
        <w:rPr>
          <w:rFonts w:asciiTheme="minorHAnsi" w:hAnsiTheme="minorHAnsi" w:cstheme="minorHAnsi"/>
        </w:rPr>
      </w:pPr>
    </w:p>
    <w:p w:rsidR="004A22BB" w:rsidRDefault="00983D65" w:rsidP="0019362E">
      <w:pPr>
        <w:rPr>
          <w:rFonts w:asciiTheme="minorHAnsi" w:hAnsiTheme="minorHAnsi" w:cstheme="minorHAnsi"/>
        </w:rPr>
      </w:pPr>
      <w:r>
        <w:rPr>
          <w:rFonts w:asciiTheme="minorHAnsi" w:hAnsiTheme="minorHAnsi" w:cstheme="minorHAnsi"/>
        </w:rPr>
        <w:t xml:space="preserve">Ms. Fox, senior housing program analyst </w:t>
      </w:r>
      <w:r w:rsidR="00AA1D66">
        <w:rPr>
          <w:rFonts w:asciiTheme="minorHAnsi" w:hAnsiTheme="minorHAnsi" w:cstheme="minorHAnsi"/>
        </w:rPr>
        <w:t xml:space="preserve">let </w:t>
      </w:r>
      <w:r w:rsidR="00391731">
        <w:rPr>
          <w:rFonts w:asciiTheme="minorHAnsi" w:hAnsiTheme="minorHAnsi" w:cstheme="minorHAnsi"/>
        </w:rPr>
        <w:t xml:space="preserve">the </w:t>
      </w:r>
      <w:r w:rsidR="00AA1D66">
        <w:rPr>
          <w:rFonts w:asciiTheme="minorHAnsi" w:hAnsiTheme="minorHAnsi" w:cstheme="minorHAnsi"/>
        </w:rPr>
        <w:t xml:space="preserve">commissioners know </w:t>
      </w:r>
      <w:r w:rsidR="00391731">
        <w:rPr>
          <w:rFonts w:asciiTheme="minorHAnsi" w:hAnsiTheme="minorHAnsi" w:cstheme="minorHAnsi"/>
        </w:rPr>
        <w:t>the c</w:t>
      </w:r>
      <w:r w:rsidR="00F86BC3">
        <w:rPr>
          <w:rFonts w:asciiTheme="minorHAnsi" w:hAnsiTheme="minorHAnsi" w:cstheme="minorHAnsi"/>
        </w:rPr>
        <w:t xml:space="preserve">ity of </w:t>
      </w:r>
      <w:r w:rsidR="00AA1D66">
        <w:rPr>
          <w:rFonts w:asciiTheme="minorHAnsi" w:hAnsiTheme="minorHAnsi" w:cstheme="minorHAnsi"/>
        </w:rPr>
        <w:t xml:space="preserve">Tualatin has </w:t>
      </w:r>
      <w:r w:rsidR="00F86BC3">
        <w:rPr>
          <w:rFonts w:asciiTheme="minorHAnsi" w:hAnsiTheme="minorHAnsi" w:cstheme="minorHAnsi"/>
        </w:rPr>
        <w:t xml:space="preserve">developed a list </w:t>
      </w:r>
      <w:r w:rsidR="004A22BB">
        <w:rPr>
          <w:rFonts w:asciiTheme="minorHAnsi" w:hAnsiTheme="minorHAnsi" w:cstheme="minorHAnsi"/>
        </w:rPr>
        <w:t>of</w:t>
      </w:r>
      <w:r>
        <w:rPr>
          <w:rFonts w:asciiTheme="minorHAnsi" w:hAnsiTheme="minorHAnsi" w:cstheme="minorHAnsi"/>
        </w:rPr>
        <w:t xml:space="preserve"> 34 low- income units</w:t>
      </w:r>
      <w:r w:rsidR="00F86BC3">
        <w:rPr>
          <w:rFonts w:asciiTheme="minorHAnsi" w:hAnsiTheme="minorHAnsi" w:cstheme="minorHAnsi"/>
        </w:rPr>
        <w:t>. She said this could be a possible start to eval</w:t>
      </w:r>
      <w:r w:rsidR="004A22BB">
        <w:rPr>
          <w:rFonts w:asciiTheme="minorHAnsi" w:hAnsiTheme="minorHAnsi" w:cstheme="minorHAnsi"/>
        </w:rPr>
        <w:t>uat</w:t>
      </w:r>
      <w:r>
        <w:rPr>
          <w:rFonts w:asciiTheme="minorHAnsi" w:hAnsiTheme="minorHAnsi" w:cstheme="minorHAnsi"/>
        </w:rPr>
        <w:t xml:space="preserve">e low cost reduction in Tualatin. </w:t>
      </w:r>
    </w:p>
    <w:p w:rsidR="004A22BB" w:rsidRDefault="004A22BB" w:rsidP="0019362E">
      <w:pPr>
        <w:rPr>
          <w:rFonts w:asciiTheme="minorHAnsi" w:hAnsiTheme="minorHAnsi" w:cstheme="minorHAnsi"/>
        </w:rPr>
      </w:pPr>
    </w:p>
    <w:p w:rsidR="00F86BC3" w:rsidRDefault="00F86BC3" w:rsidP="00BC1C9F">
      <w:pPr>
        <w:rPr>
          <w:rFonts w:asciiTheme="minorHAnsi" w:hAnsiTheme="minorHAnsi" w:cstheme="minorHAnsi"/>
        </w:rPr>
      </w:pPr>
      <w:r>
        <w:rPr>
          <w:rFonts w:asciiTheme="minorHAnsi" w:hAnsiTheme="minorHAnsi" w:cstheme="minorHAnsi"/>
        </w:rPr>
        <w:lastRenderedPageBreak/>
        <w:t>Ms. Goodman moved to policy 4, preservation of NOAH. She explained this policy is to naturally preserve afford</w:t>
      </w:r>
      <w:r w:rsidR="00983D65">
        <w:rPr>
          <w:rFonts w:asciiTheme="minorHAnsi" w:hAnsiTheme="minorHAnsi" w:cstheme="minorHAnsi"/>
        </w:rPr>
        <w:t>able housing where possible, and to</w:t>
      </w:r>
      <w:r>
        <w:rPr>
          <w:rFonts w:asciiTheme="minorHAnsi" w:hAnsiTheme="minorHAnsi" w:cstheme="minorHAnsi"/>
        </w:rPr>
        <w:t xml:space="preserve"> prevent loss of affordable units.</w:t>
      </w:r>
    </w:p>
    <w:p w:rsidR="00F86BC3" w:rsidRDefault="00F86BC3" w:rsidP="00BC1C9F">
      <w:pPr>
        <w:rPr>
          <w:rFonts w:asciiTheme="minorHAnsi" w:hAnsiTheme="minorHAnsi" w:cstheme="minorHAnsi"/>
        </w:rPr>
      </w:pPr>
    </w:p>
    <w:p w:rsidR="00000C83" w:rsidRDefault="00F86BC3" w:rsidP="00BC1C9F">
      <w:pPr>
        <w:rPr>
          <w:rFonts w:asciiTheme="minorHAnsi" w:hAnsiTheme="minorHAnsi" w:cstheme="minorHAnsi"/>
        </w:rPr>
      </w:pPr>
      <w:r>
        <w:rPr>
          <w:rFonts w:asciiTheme="minorHAnsi" w:hAnsiTheme="minorHAnsi" w:cstheme="minorHAnsi"/>
        </w:rPr>
        <w:t xml:space="preserve">Commissioner </w:t>
      </w:r>
      <w:proofErr w:type="spellStart"/>
      <w:r>
        <w:rPr>
          <w:rFonts w:asciiTheme="minorHAnsi" w:hAnsiTheme="minorHAnsi" w:cstheme="minorHAnsi"/>
        </w:rPr>
        <w:t>Bacchuber</w:t>
      </w:r>
      <w:proofErr w:type="spellEnd"/>
      <w:r>
        <w:rPr>
          <w:rFonts w:asciiTheme="minorHAnsi" w:hAnsiTheme="minorHAnsi" w:cstheme="minorHAnsi"/>
        </w:rPr>
        <w:t xml:space="preserve"> asked </w:t>
      </w:r>
      <w:r w:rsidR="00000C83">
        <w:rPr>
          <w:rFonts w:asciiTheme="minorHAnsi" w:hAnsiTheme="minorHAnsi" w:cstheme="minorHAnsi"/>
        </w:rPr>
        <w:t xml:space="preserve">if </w:t>
      </w:r>
      <w:r>
        <w:rPr>
          <w:rFonts w:asciiTheme="minorHAnsi" w:hAnsiTheme="minorHAnsi" w:cstheme="minorHAnsi"/>
        </w:rPr>
        <w:t xml:space="preserve">an example of natural occurring affordable housing in Tualatin </w:t>
      </w:r>
      <w:r w:rsidR="004A22BB">
        <w:rPr>
          <w:rFonts w:asciiTheme="minorHAnsi" w:hAnsiTheme="minorHAnsi" w:cstheme="minorHAnsi"/>
        </w:rPr>
        <w:t xml:space="preserve">is </w:t>
      </w:r>
      <w:r w:rsidR="00000C83">
        <w:rPr>
          <w:rFonts w:asciiTheme="minorHAnsi" w:hAnsiTheme="minorHAnsi" w:cstheme="minorHAnsi"/>
        </w:rPr>
        <w:t xml:space="preserve">referring to rent. Ms. Fox explained contacting all the landlords with survey and figure out past rent rates and currently would be a way to find out more rental information out. </w:t>
      </w:r>
    </w:p>
    <w:p w:rsidR="00000C83" w:rsidRDefault="00000C83" w:rsidP="00BC1C9F">
      <w:pPr>
        <w:rPr>
          <w:rFonts w:asciiTheme="minorHAnsi" w:hAnsiTheme="minorHAnsi" w:cstheme="minorHAnsi"/>
        </w:rPr>
      </w:pPr>
    </w:p>
    <w:p w:rsidR="00000C83" w:rsidRDefault="00000C83" w:rsidP="00BC1C9F">
      <w:pPr>
        <w:rPr>
          <w:rFonts w:asciiTheme="minorHAnsi" w:hAnsiTheme="minorHAnsi" w:cstheme="minorHAnsi"/>
        </w:rPr>
      </w:pPr>
      <w:r>
        <w:rPr>
          <w:rFonts w:asciiTheme="minorHAnsi" w:hAnsiTheme="minorHAnsi" w:cstheme="minorHAnsi"/>
        </w:rPr>
        <w:t xml:space="preserve">Ms. Goodman moved to policy 5, racial &amp; social equity for housing. She asked staff to share </w:t>
      </w:r>
    </w:p>
    <w:p w:rsidR="00C56979" w:rsidRDefault="00C56979" w:rsidP="00BC1C9F">
      <w:pPr>
        <w:rPr>
          <w:rFonts w:asciiTheme="minorHAnsi" w:hAnsiTheme="minorHAnsi" w:cstheme="minorHAnsi"/>
        </w:rPr>
      </w:pPr>
      <w:r>
        <w:rPr>
          <w:rFonts w:asciiTheme="minorHAnsi" w:hAnsiTheme="minorHAnsi" w:cstheme="minorHAnsi"/>
        </w:rPr>
        <w:t xml:space="preserve">Ms. Fox let commissioners know the city is in the begging stages </w:t>
      </w:r>
      <w:r w:rsidR="006262F8">
        <w:rPr>
          <w:rFonts w:asciiTheme="minorHAnsi" w:hAnsiTheme="minorHAnsi" w:cstheme="minorHAnsi"/>
        </w:rPr>
        <w:t>and has</w:t>
      </w:r>
      <w:r>
        <w:rPr>
          <w:rFonts w:asciiTheme="minorHAnsi" w:hAnsiTheme="minorHAnsi" w:cstheme="minorHAnsi"/>
        </w:rPr>
        <w:t xml:space="preserve"> been working on direction and support on improving racial and social</w:t>
      </w:r>
      <w:r w:rsidR="00302406">
        <w:rPr>
          <w:rFonts w:asciiTheme="minorHAnsi" w:hAnsiTheme="minorHAnsi" w:cstheme="minorHAnsi"/>
        </w:rPr>
        <w:t xml:space="preserve"> equity</w:t>
      </w:r>
      <w:r>
        <w:rPr>
          <w:rFonts w:asciiTheme="minorHAnsi" w:hAnsiTheme="minorHAnsi" w:cstheme="minorHAnsi"/>
        </w:rPr>
        <w:t xml:space="preserve">. </w:t>
      </w:r>
    </w:p>
    <w:p w:rsidR="00C56979" w:rsidRDefault="00C56979" w:rsidP="00BC1C9F">
      <w:pPr>
        <w:rPr>
          <w:rFonts w:asciiTheme="minorHAnsi" w:hAnsiTheme="minorHAnsi" w:cstheme="minorHAnsi"/>
        </w:rPr>
      </w:pPr>
    </w:p>
    <w:p w:rsidR="006262F8" w:rsidRDefault="006262F8" w:rsidP="00BC1C9F">
      <w:pPr>
        <w:rPr>
          <w:rFonts w:asciiTheme="minorHAnsi" w:hAnsiTheme="minorHAnsi" w:cstheme="minorHAnsi"/>
        </w:rPr>
      </w:pPr>
      <w:r>
        <w:rPr>
          <w:rFonts w:asciiTheme="minorHAnsi" w:hAnsiTheme="minorHAnsi" w:cstheme="minorHAnsi"/>
        </w:rPr>
        <w:t>Ms. Goodman moved to policy 6, workforce housing she went over establishing a tax abatement for new multifamily development that includes a portion units affordable programs.</w:t>
      </w:r>
    </w:p>
    <w:p w:rsidR="006262F8" w:rsidRDefault="006262F8" w:rsidP="00BC1C9F">
      <w:pPr>
        <w:rPr>
          <w:rFonts w:asciiTheme="minorHAnsi" w:hAnsiTheme="minorHAnsi" w:cstheme="minorHAnsi"/>
        </w:rPr>
      </w:pPr>
    </w:p>
    <w:p w:rsidR="00D92CB6" w:rsidRDefault="006262F8" w:rsidP="00BC1C9F">
      <w:pPr>
        <w:rPr>
          <w:rFonts w:asciiTheme="minorHAnsi" w:hAnsiTheme="minorHAnsi" w:cstheme="minorHAnsi"/>
        </w:rPr>
      </w:pPr>
      <w:r>
        <w:rPr>
          <w:rFonts w:asciiTheme="minorHAnsi" w:hAnsiTheme="minorHAnsi" w:cstheme="minorHAnsi"/>
        </w:rPr>
        <w:t xml:space="preserve">Chair Beers noted the effort in money being put in this policy would be a hard </w:t>
      </w:r>
      <w:r w:rsidR="00B64022">
        <w:rPr>
          <w:rFonts w:asciiTheme="minorHAnsi" w:hAnsiTheme="minorHAnsi" w:cstheme="minorHAnsi"/>
        </w:rPr>
        <w:t xml:space="preserve">to work but sees </w:t>
      </w:r>
      <w:r w:rsidR="004A22BB">
        <w:rPr>
          <w:rFonts w:asciiTheme="minorHAnsi" w:hAnsiTheme="minorHAnsi" w:cstheme="minorHAnsi"/>
        </w:rPr>
        <w:t xml:space="preserve">how </w:t>
      </w:r>
      <w:r w:rsidR="00B64022">
        <w:rPr>
          <w:rFonts w:asciiTheme="minorHAnsi" w:hAnsiTheme="minorHAnsi" w:cstheme="minorHAnsi"/>
        </w:rPr>
        <w:t xml:space="preserve">it’s a great goal to have. Ms. Fox noted </w:t>
      </w:r>
      <w:r w:rsidR="00F31FE9">
        <w:rPr>
          <w:rFonts w:asciiTheme="minorHAnsi" w:hAnsiTheme="minorHAnsi" w:cstheme="minorHAnsi"/>
        </w:rPr>
        <w:t xml:space="preserve">working with employers to see if there’s a level of interest and could test the waters. She also noted commute and offering housing nearby could be cost savings for employees of businesses in the area.  </w:t>
      </w:r>
    </w:p>
    <w:p w:rsidR="00D92CB6" w:rsidRDefault="00D92CB6" w:rsidP="00BC1C9F">
      <w:pPr>
        <w:rPr>
          <w:rFonts w:asciiTheme="minorHAnsi" w:hAnsiTheme="minorHAnsi" w:cstheme="minorHAnsi"/>
        </w:rPr>
      </w:pPr>
    </w:p>
    <w:p w:rsidR="00721256" w:rsidRDefault="00721256" w:rsidP="00BC1C9F">
      <w:pPr>
        <w:rPr>
          <w:rFonts w:asciiTheme="minorHAnsi" w:hAnsiTheme="minorHAnsi" w:cstheme="minorHAnsi"/>
        </w:rPr>
      </w:pPr>
      <w:r>
        <w:rPr>
          <w:rFonts w:asciiTheme="minorHAnsi" w:hAnsiTheme="minorHAnsi" w:cstheme="minorHAnsi"/>
        </w:rPr>
        <w:t>Commissioner</w:t>
      </w:r>
      <w:r w:rsidR="00F31FE9">
        <w:rPr>
          <w:rFonts w:asciiTheme="minorHAnsi" w:hAnsiTheme="minorHAnsi" w:cstheme="minorHAnsi"/>
        </w:rPr>
        <w:t xml:space="preserve"> </w:t>
      </w:r>
      <w:r>
        <w:rPr>
          <w:rFonts w:asciiTheme="minorHAnsi" w:hAnsiTheme="minorHAnsi" w:cstheme="minorHAnsi"/>
        </w:rPr>
        <w:t>Bachhuber</w:t>
      </w:r>
      <w:r w:rsidR="00F31FE9">
        <w:rPr>
          <w:rFonts w:asciiTheme="minorHAnsi" w:hAnsiTheme="minorHAnsi" w:cstheme="minorHAnsi"/>
        </w:rPr>
        <w:t xml:space="preserve"> </w:t>
      </w:r>
      <w:r w:rsidR="00AE3EDF">
        <w:rPr>
          <w:rFonts w:asciiTheme="minorHAnsi" w:hAnsiTheme="minorHAnsi" w:cstheme="minorHAnsi"/>
        </w:rPr>
        <w:t xml:space="preserve">shared his view point on the racial </w:t>
      </w:r>
      <w:r>
        <w:rPr>
          <w:rFonts w:asciiTheme="minorHAnsi" w:hAnsiTheme="minorHAnsi" w:cstheme="minorHAnsi"/>
        </w:rPr>
        <w:t>conversation</w:t>
      </w:r>
      <w:r w:rsidR="00AE3EDF">
        <w:rPr>
          <w:rFonts w:asciiTheme="minorHAnsi" w:hAnsiTheme="minorHAnsi" w:cstheme="minorHAnsi"/>
        </w:rPr>
        <w:t xml:space="preserve"> and</w:t>
      </w:r>
      <w:r>
        <w:rPr>
          <w:rFonts w:asciiTheme="minorHAnsi" w:hAnsiTheme="minorHAnsi" w:cstheme="minorHAnsi"/>
        </w:rPr>
        <w:t xml:space="preserve"> limited resources</w:t>
      </w:r>
      <w:r w:rsidR="00AE3EDF">
        <w:rPr>
          <w:rFonts w:asciiTheme="minorHAnsi" w:hAnsiTheme="minorHAnsi" w:cstheme="minorHAnsi"/>
        </w:rPr>
        <w:t xml:space="preserve">. He would like to have a </w:t>
      </w:r>
      <w:r>
        <w:rPr>
          <w:rFonts w:asciiTheme="minorHAnsi" w:hAnsiTheme="minorHAnsi" w:cstheme="minorHAnsi"/>
        </w:rPr>
        <w:t xml:space="preserve">focus more on </w:t>
      </w:r>
      <w:r w:rsidR="00AE3EDF">
        <w:rPr>
          <w:rFonts w:asciiTheme="minorHAnsi" w:hAnsiTheme="minorHAnsi" w:cstheme="minorHAnsi"/>
        </w:rPr>
        <w:t xml:space="preserve">effectiveness and moving faster in general. He feels conversation takes time </w:t>
      </w:r>
    </w:p>
    <w:p w:rsidR="00721256" w:rsidRDefault="00721256" w:rsidP="00BC1C9F">
      <w:pPr>
        <w:rPr>
          <w:rFonts w:asciiTheme="minorHAnsi" w:hAnsiTheme="minorHAnsi" w:cstheme="minorHAnsi"/>
        </w:rPr>
      </w:pPr>
    </w:p>
    <w:p w:rsidR="00F31FE9" w:rsidRDefault="00AE3EDF" w:rsidP="00BC1C9F">
      <w:pPr>
        <w:rPr>
          <w:rFonts w:asciiTheme="minorHAnsi" w:hAnsiTheme="minorHAnsi" w:cstheme="minorHAnsi"/>
        </w:rPr>
      </w:pPr>
      <w:r>
        <w:rPr>
          <w:rFonts w:asciiTheme="minorHAnsi" w:hAnsiTheme="minorHAnsi" w:cstheme="minorHAnsi"/>
        </w:rPr>
        <w:t>Ms. Fox noted that this is an action plan to make sure that there are housing available to all income levels across the board. She mentioned that metrics would be involved but it wouldn’t be an endles</w:t>
      </w:r>
      <w:r w:rsidR="00E8476B">
        <w:rPr>
          <w:rFonts w:asciiTheme="minorHAnsi" w:hAnsiTheme="minorHAnsi" w:cstheme="minorHAnsi"/>
        </w:rPr>
        <w:t xml:space="preserve">s conversation. She noted historically where they have been </w:t>
      </w:r>
    </w:p>
    <w:p w:rsidR="00AE3EDF" w:rsidRDefault="00AE3EDF" w:rsidP="00BC1C9F">
      <w:pPr>
        <w:rPr>
          <w:rFonts w:asciiTheme="minorHAnsi" w:hAnsiTheme="minorHAnsi" w:cstheme="minorHAnsi"/>
        </w:rPr>
      </w:pPr>
    </w:p>
    <w:p w:rsidR="00E8476B" w:rsidRDefault="00E8476B" w:rsidP="00BC1C9F">
      <w:pPr>
        <w:rPr>
          <w:rFonts w:asciiTheme="minorHAnsi" w:hAnsiTheme="minorHAnsi" w:cstheme="minorHAnsi"/>
        </w:rPr>
      </w:pPr>
      <w:r>
        <w:rPr>
          <w:rFonts w:asciiTheme="minorHAnsi" w:hAnsiTheme="minorHAnsi" w:cstheme="minorHAnsi"/>
        </w:rPr>
        <w:t xml:space="preserve">Mr. Koper </w:t>
      </w:r>
      <w:r w:rsidR="00507A53">
        <w:rPr>
          <w:rFonts w:asciiTheme="minorHAnsi" w:hAnsiTheme="minorHAnsi" w:cstheme="minorHAnsi"/>
        </w:rPr>
        <w:t>noted Tualatin’s historical</w:t>
      </w:r>
      <w:r w:rsidR="00D226A1">
        <w:rPr>
          <w:rFonts w:asciiTheme="minorHAnsi" w:hAnsiTheme="minorHAnsi" w:cstheme="minorHAnsi"/>
        </w:rPr>
        <w:t xml:space="preserve"> is segregated</w:t>
      </w:r>
      <w:r>
        <w:rPr>
          <w:rFonts w:asciiTheme="minorHAnsi" w:hAnsiTheme="minorHAnsi" w:cstheme="minorHAnsi"/>
        </w:rPr>
        <w:t xml:space="preserve"> multifamily housing and located from high opportunity. Encouraging town homes in Basalt and looking at downtown housing could be provided across all income levels. </w:t>
      </w:r>
    </w:p>
    <w:p w:rsidR="00AE3EDF" w:rsidRDefault="00AE3EDF" w:rsidP="00BC1C9F">
      <w:pPr>
        <w:rPr>
          <w:rFonts w:asciiTheme="minorHAnsi" w:hAnsiTheme="minorHAnsi" w:cstheme="minorHAnsi"/>
        </w:rPr>
      </w:pPr>
    </w:p>
    <w:p w:rsidR="006262F8" w:rsidRDefault="006262F8" w:rsidP="00BC1C9F">
      <w:pPr>
        <w:rPr>
          <w:rFonts w:asciiTheme="minorHAnsi" w:hAnsiTheme="minorHAnsi" w:cstheme="minorHAnsi"/>
        </w:rPr>
      </w:pPr>
      <w:r>
        <w:rPr>
          <w:rFonts w:asciiTheme="minorHAnsi" w:hAnsiTheme="minorHAnsi" w:cstheme="minorHAnsi"/>
        </w:rPr>
        <w:t xml:space="preserve">Ms. Goodman moved to policy 7, </w:t>
      </w:r>
      <w:r w:rsidR="00F80D34">
        <w:rPr>
          <w:rFonts w:asciiTheme="minorHAnsi" w:hAnsiTheme="minorHAnsi" w:cstheme="minorHAnsi"/>
        </w:rPr>
        <w:t xml:space="preserve">housing stabilization. She explained this would help </w:t>
      </w:r>
      <w:r w:rsidR="00DF6C05">
        <w:rPr>
          <w:rFonts w:asciiTheme="minorHAnsi" w:hAnsiTheme="minorHAnsi" w:cstheme="minorHAnsi"/>
        </w:rPr>
        <w:t>prevent</w:t>
      </w:r>
      <w:r w:rsidR="00F80D34">
        <w:rPr>
          <w:rFonts w:asciiTheme="minorHAnsi" w:hAnsiTheme="minorHAnsi" w:cstheme="minorHAnsi"/>
        </w:rPr>
        <w:t xml:space="preserve"> and address homelessness to provide safe living conditions for everyone living in Tualatin. </w:t>
      </w:r>
    </w:p>
    <w:p w:rsidR="00F80D34" w:rsidRDefault="00F80D34" w:rsidP="00BC1C9F">
      <w:pPr>
        <w:rPr>
          <w:rFonts w:asciiTheme="minorHAnsi" w:hAnsiTheme="minorHAnsi" w:cstheme="minorHAnsi"/>
        </w:rPr>
      </w:pPr>
      <w:r>
        <w:rPr>
          <w:rFonts w:asciiTheme="minorHAnsi" w:hAnsiTheme="minorHAnsi" w:cstheme="minorHAnsi"/>
        </w:rPr>
        <w:t xml:space="preserve">Ms. Fox mentioned they are close on creating a local partnership on utility assistance. </w:t>
      </w:r>
    </w:p>
    <w:p w:rsidR="00F80D34" w:rsidRDefault="00F80D34" w:rsidP="00BC1C9F">
      <w:pPr>
        <w:rPr>
          <w:rFonts w:asciiTheme="minorHAnsi" w:hAnsiTheme="minorHAnsi" w:cstheme="minorHAnsi"/>
        </w:rPr>
      </w:pPr>
    </w:p>
    <w:p w:rsidR="00DF6C05" w:rsidRDefault="004770FE" w:rsidP="00BC1C9F">
      <w:pPr>
        <w:rPr>
          <w:rFonts w:asciiTheme="minorHAnsi" w:hAnsiTheme="minorHAnsi" w:cstheme="minorHAnsi"/>
        </w:rPr>
      </w:pPr>
      <w:r>
        <w:rPr>
          <w:rFonts w:asciiTheme="minorHAnsi" w:hAnsiTheme="minorHAnsi" w:cstheme="minorHAnsi"/>
        </w:rPr>
        <w:t>Commissioner</w:t>
      </w:r>
      <w:r w:rsidR="00F80D34">
        <w:rPr>
          <w:rFonts w:asciiTheme="minorHAnsi" w:hAnsiTheme="minorHAnsi" w:cstheme="minorHAnsi"/>
        </w:rPr>
        <w:t xml:space="preserve"> </w:t>
      </w:r>
      <w:proofErr w:type="spellStart"/>
      <w:r w:rsidR="00F80D34">
        <w:rPr>
          <w:rFonts w:asciiTheme="minorHAnsi" w:hAnsiTheme="minorHAnsi" w:cstheme="minorHAnsi"/>
        </w:rPr>
        <w:t>Bacchuber</w:t>
      </w:r>
      <w:proofErr w:type="spellEnd"/>
      <w:r w:rsidR="00F80D34">
        <w:rPr>
          <w:rFonts w:asciiTheme="minorHAnsi" w:hAnsiTheme="minorHAnsi" w:cstheme="minorHAnsi"/>
        </w:rPr>
        <w:t xml:space="preserve"> wanted to know </w:t>
      </w:r>
      <w:r w:rsidR="00B776DD">
        <w:rPr>
          <w:rFonts w:asciiTheme="minorHAnsi" w:hAnsiTheme="minorHAnsi" w:cstheme="minorHAnsi"/>
        </w:rPr>
        <w:t>how the city can</w:t>
      </w:r>
      <w:r w:rsidR="00F80D34">
        <w:rPr>
          <w:rFonts w:asciiTheme="minorHAnsi" w:hAnsiTheme="minorHAnsi" w:cstheme="minorHAnsi"/>
        </w:rPr>
        <w:t xml:space="preserve"> prevent </w:t>
      </w:r>
      <w:r w:rsidR="00534C7B">
        <w:rPr>
          <w:rFonts w:asciiTheme="minorHAnsi" w:hAnsiTheme="minorHAnsi" w:cstheme="minorHAnsi"/>
        </w:rPr>
        <w:t>oversubscribed</w:t>
      </w:r>
      <w:r w:rsidR="00F80D34">
        <w:rPr>
          <w:rFonts w:asciiTheme="minorHAnsi" w:hAnsiTheme="minorHAnsi" w:cstheme="minorHAnsi"/>
        </w:rPr>
        <w:t xml:space="preserve"> </w:t>
      </w:r>
      <w:r w:rsidR="00DF6C05">
        <w:rPr>
          <w:rFonts w:asciiTheme="minorHAnsi" w:hAnsiTheme="minorHAnsi" w:cstheme="minorHAnsi"/>
        </w:rPr>
        <w:t xml:space="preserve">amount of people getting help. Ms. Fox </w:t>
      </w:r>
      <w:r w:rsidR="00B776DD">
        <w:rPr>
          <w:rFonts w:asciiTheme="minorHAnsi" w:hAnsiTheme="minorHAnsi" w:cstheme="minorHAnsi"/>
        </w:rPr>
        <w:t xml:space="preserve">let the commissioners know </w:t>
      </w:r>
      <w:r w:rsidR="00DF6C05">
        <w:rPr>
          <w:rFonts w:asciiTheme="minorHAnsi" w:hAnsiTheme="minorHAnsi" w:cstheme="minorHAnsi"/>
        </w:rPr>
        <w:t xml:space="preserve">the city is working with diversity task force and likely to take off quickly. She mentioned way of focusing this is underserved in the </w:t>
      </w:r>
      <w:r w:rsidR="00DF6C05">
        <w:rPr>
          <w:rFonts w:asciiTheme="minorHAnsi" w:hAnsiTheme="minorHAnsi" w:cstheme="minorHAnsi"/>
        </w:rPr>
        <w:lastRenderedPageBreak/>
        <w:t>community first then spread out funds.</w:t>
      </w:r>
    </w:p>
    <w:p w:rsidR="00DF6C05" w:rsidRDefault="00DF6C05" w:rsidP="00BC1C9F">
      <w:pPr>
        <w:rPr>
          <w:rFonts w:asciiTheme="minorHAnsi" w:hAnsiTheme="minorHAnsi" w:cstheme="minorHAnsi"/>
        </w:rPr>
      </w:pPr>
    </w:p>
    <w:p w:rsidR="00DF6C05" w:rsidRDefault="00DF6C05" w:rsidP="00BC1C9F">
      <w:pPr>
        <w:rPr>
          <w:rFonts w:asciiTheme="minorHAnsi" w:hAnsiTheme="minorHAnsi" w:cstheme="minorHAnsi"/>
        </w:rPr>
      </w:pPr>
      <w:r>
        <w:rPr>
          <w:rFonts w:asciiTheme="minorHAnsi" w:hAnsiTheme="minorHAnsi" w:cstheme="minorHAnsi"/>
        </w:rPr>
        <w:t>M</w:t>
      </w:r>
      <w:r w:rsidR="00507A53">
        <w:rPr>
          <w:rFonts w:asciiTheme="minorHAnsi" w:hAnsiTheme="minorHAnsi" w:cstheme="minorHAnsi"/>
        </w:rPr>
        <w:t>r</w:t>
      </w:r>
      <w:r>
        <w:rPr>
          <w:rFonts w:asciiTheme="minorHAnsi" w:hAnsiTheme="minorHAnsi" w:cstheme="minorHAnsi"/>
        </w:rPr>
        <w:t xml:space="preserve">s. Goodman moved to policy 8, housing rehabilitation. She explained this would support housing programs and initiatives that are responsive to the safety and health needs of households earning 80% or less than the median family income. She noted this could possibly be low interest loans as well. </w:t>
      </w:r>
    </w:p>
    <w:p w:rsidR="00DF6C05" w:rsidRDefault="00DF6C05" w:rsidP="00BC1C9F">
      <w:pPr>
        <w:rPr>
          <w:rFonts w:asciiTheme="minorHAnsi" w:hAnsiTheme="minorHAnsi" w:cstheme="minorHAnsi"/>
        </w:rPr>
      </w:pPr>
    </w:p>
    <w:p w:rsidR="00DF6C05" w:rsidRDefault="00DF6C05" w:rsidP="00BC1C9F">
      <w:pPr>
        <w:rPr>
          <w:rFonts w:asciiTheme="minorHAnsi" w:hAnsiTheme="minorHAnsi" w:cstheme="minorHAnsi"/>
        </w:rPr>
      </w:pPr>
      <w:r>
        <w:rPr>
          <w:rFonts w:asciiTheme="minorHAnsi" w:hAnsiTheme="minorHAnsi" w:cstheme="minorHAnsi"/>
        </w:rPr>
        <w:t>M</w:t>
      </w:r>
      <w:r w:rsidR="00507A53">
        <w:rPr>
          <w:rFonts w:asciiTheme="minorHAnsi" w:hAnsiTheme="minorHAnsi" w:cstheme="minorHAnsi"/>
        </w:rPr>
        <w:t>r</w:t>
      </w:r>
      <w:r>
        <w:rPr>
          <w:rFonts w:asciiTheme="minorHAnsi" w:hAnsiTheme="minorHAnsi" w:cstheme="minorHAnsi"/>
        </w:rPr>
        <w:t>s. Goodman moved to pol</w:t>
      </w:r>
      <w:r w:rsidR="00534C7B">
        <w:rPr>
          <w:rFonts w:asciiTheme="minorHAnsi" w:hAnsiTheme="minorHAnsi" w:cstheme="minorHAnsi"/>
        </w:rPr>
        <w:t>icy 9, accessible and specialized design</w:t>
      </w:r>
      <w:r>
        <w:rPr>
          <w:rFonts w:asciiTheme="minorHAnsi" w:hAnsiTheme="minorHAnsi" w:cstheme="minorHAnsi"/>
        </w:rPr>
        <w:t xml:space="preserve">. She explained </w:t>
      </w:r>
      <w:r w:rsidR="001B3700">
        <w:rPr>
          <w:rFonts w:asciiTheme="minorHAnsi" w:hAnsiTheme="minorHAnsi" w:cstheme="minorHAnsi"/>
        </w:rPr>
        <w:t xml:space="preserve">there are many standards to look </w:t>
      </w:r>
      <w:r w:rsidR="001918B5">
        <w:rPr>
          <w:rFonts w:asciiTheme="minorHAnsi" w:hAnsiTheme="minorHAnsi" w:cstheme="minorHAnsi"/>
        </w:rPr>
        <w:t xml:space="preserve">at for development code. She also said taking a look at code to evaluate incentives in the department to increase number of housing units. </w:t>
      </w:r>
    </w:p>
    <w:p w:rsidR="001918B5" w:rsidRDefault="001918B5" w:rsidP="00BC1C9F">
      <w:pPr>
        <w:rPr>
          <w:rFonts w:asciiTheme="minorHAnsi" w:hAnsiTheme="minorHAnsi" w:cstheme="minorHAnsi"/>
        </w:rPr>
      </w:pPr>
    </w:p>
    <w:p w:rsidR="001918B5" w:rsidRDefault="001918B5" w:rsidP="00BC1C9F">
      <w:pPr>
        <w:rPr>
          <w:rFonts w:asciiTheme="minorHAnsi" w:hAnsiTheme="minorHAnsi" w:cstheme="minorHAnsi"/>
        </w:rPr>
      </w:pPr>
      <w:r>
        <w:rPr>
          <w:rFonts w:asciiTheme="minorHAnsi" w:hAnsiTheme="minorHAnsi" w:cstheme="minorHAnsi"/>
        </w:rPr>
        <w:t>M</w:t>
      </w:r>
      <w:r w:rsidR="00507A53">
        <w:rPr>
          <w:rFonts w:asciiTheme="minorHAnsi" w:hAnsiTheme="minorHAnsi" w:cstheme="minorHAnsi"/>
        </w:rPr>
        <w:t>r</w:t>
      </w:r>
      <w:r>
        <w:rPr>
          <w:rFonts w:asciiTheme="minorHAnsi" w:hAnsiTheme="minorHAnsi" w:cstheme="minorHAnsi"/>
        </w:rPr>
        <w:t xml:space="preserve">s. Goodman moved to policy 10, mixed use housing and redevelopment. She explained </w:t>
      </w:r>
      <w:r w:rsidR="0017254B">
        <w:rPr>
          <w:rFonts w:asciiTheme="minorHAnsi" w:hAnsiTheme="minorHAnsi" w:cstheme="minorHAnsi"/>
        </w:rPr>
        <w:t>this could involve rezoning</w:t>
      </w:r>
      <w:r>
        <w:rPr>
          <w:rFonts w:asciiTheme="minorHAnsi" w:hAnsiTheme="minorHAnsi" w:cstheme="minorHAnsi"/>
        </w:rPr>
        <w:t xml:space="preserve"> and revaluating opportunities to create more housing. </w:t>
      </w:r>
    </w:p>
    <w:p w:rsidR="001918B5" w:rsidRDefault="001918B5" w:rsidP="00BC1C9F">
      <w:pPr>
        <w:rPr>
          <w:rFonts w:asciiTheme="minorHAnsi" w:hAnsiTheme="minorHAnsi" w:cstheme="minorHAnsi"/>
        </w:rPr>
      </w:pPr>
    </w:p>
    <w:p w:rsidR="001918B5" w:rsidRDefault="001918B5" w:rsidP="00BC1C9F">
      <w:pPr>
        <w:rPr>
          <w:rFonts w:asciiTheme="minorHAnsi" w:hAnsiTheme="minorHAnsi" w:cstheme="minorHAnsi"/>
        </w:rPr>
      </w:pPr>
      <w:r>
        <w:rPr>
          <w:rFonts w:asciiTheme="minorHAnsi" w:hAnsiTheme="minorHAnsi" w:cstheme="minorHAnsi"/>
        </w:rPr>
        <w:t xml:space="preserve"> M</w:t>
      </w:r>
      <w:r w:rsidR="00507A53">
        <w:rPr>
          <w:rFonts w:asciiTheme="minorHAnsi" w:hAnsiTheme="minorHAnsi" w:cstheme="minorHAnsi"/>
        </w:rPr>
        <w:t>r</w:t>
      </w:r>
      <w:r>
        <w:rPr>
          <w:rFonts w:asciiTheme="minorHAnsi" w:hAnsiTheme="minorHAnsi" w:cstheme="minorHAnsi"/>
        </w:rPr>
        <w:t>s. Goodman moved to policy 11, regulatory and zoning changes. She explained this</w:t>
      </w:r>
      <w:r w:rsidR="0017254B">
        <w:rPr>
          <w:rFonts w:asciiTheme="minorHAnsi" w:hAnsiTheme="minorHAnsi" w:cstheme="minorHAnsi"/>
        </w:rPr>
        <w:t xml:space="preserve"> policy</w:t>
      </w:r>
      <w:r>
        <w:rPr>
          <w:rFonts w:asciiTheme="minorHAnsi" w:hAnsiTheme="minorHAnsi" w:cstheme="minorHAnsi"/>
        </w:rPr>
        <w:t xml:space="preserve"> </w:t>
      </w:r>
      <w:r w:rsidR="0017254B">
        <w:rPr>
          <w:rFonts w:asciiTheme="minorHAnsi" w:hAnsiTheme="minorHAnsi" w:cstheme="minorHAnsi"/>
        </w:rPr>
        <w:t>could</w:t>
      </w:r>
      <w:r>
        <w:rPr>
          <w:rFonts w:asciiTheme="minorHAnsi" w:hAnsiTheme="minorHAnsi" w:cstheme="minorHAnsi"/>
        </w:rPr>
        <w:t xml:space="preserve"> increasing densities and standards to allow efficient multifamily development.  She also said this would include evaluate off street parking requirements and allow land division. </w:t>
      </w:r>
    </w:p>
    <w:p w:rsidR="001918B5" w:rsidRDefault="001918B5" w:rsidP="00BC1C9F">
      <w:pPr>
        <w:rPr>
          <w:rFonts w:asciiTheme="minorHAnsi" w:hAnsiTheme="minorHAnsi" w:cstheme="minorHAnsi"/>
        </w:rPr>
      </w:pPr>
    </w:p>
    <w:p w:rsidR="00B43F6E" w:rsidRDefault="00B43F6E" w:rsidP="00BC1C9F">
      <w:pPr>
        <w:rPr>
          <w:rFonts w:asciiTheme="minorHAnsi" w:hAnsiTheme="minorHAnsi" w:cstheme="minorHAnsi"/>
        </w:rPr>
      </w:pPr>
      <w:r>
        <w:rPr>
          <w:rFonts w:asciiTheme="minorHAnsi" w:hAnsiTheme="minorHAnsi" w:cstheme="minorHAnsi"/>
        </w:rPr>
        <w:t>Mr. Koper</w:t>
      </w:r>
      <w:r w:rsidR="00375A4F">
        <w:rPr>
          <w:rFonts w:asciiTheme="minorHAnsi" w:hAnsiTheme="minorHAnsi" w:cstheme="minorHAnsi"/>
        </w:rPr>
        <w:t>, assistant community development director</w:t>
      </w:r>
      <w:r w:rsidR="0060356A">
        <w:rPr>
          <w:rFonts w:asciiTheme="minorHAnsi" w:hAnsiTheme="minorHAnsi" w:cstheme="minorHAnsi"/>
        </w:rPr>
        <w:t>,</w:t>
      </w:r>
      <w:r>
        <w:rPr>
          <w:rFonts w:asciiTheme="minorHAnsi" w:hAnsiTheme="minorHAnsi" w:cstheme="minorHAnsi"/>
        </w:rPr>
        <w:t xml:space="preserve"> spoke about rezoning possibilities and adding diversity of density into the areas. He gave example of Bridgeport offering more housing in the area. </w:t>
      </w:r>
    </w:p>
    <w:p w:rsidR="00B43F6E" w:rsidRDefault="00B43F6E" w:rsidP="00BC1C9F">
      <w:pPr>
        <w:rPr>
          <w:rFonts w:asciiTheme="minorHAnsi" w:hAnsiTheme="minorHAnsi" w:cstheme="minorHAnsi"/>
        </w:rPr>
      </w:pPr>
    </w:p>
    <w:p w:rsidR="00B43F6E" w:rsidRDefault="00B43F6E" w:rsidP="00BC1C9F">
      <w:pPr>
        <w:rPr>
          <w:rFonts w:asciiTheme="minorHAnsi" w:hAnsiTheme="minorHAnsi" w:cstheme="minorHAnsi"/>
        </w:rPr>
      </w:pPr>
      <w:r>
        <w:rPr>
          <w:rFonts w:asciiTheme="minorHAnsi" w:hAnsiTheme="minorHAnsi" w:cstheme="minorHAnsi"/>
        </w:rPr>
        <w:t xml:space="preserve">Chair Beers </w:t>
      </w:r>
      <w:r w:rsidR="00037AEA">
        <w:rPr>
          <w:rFonts w:asciiTheme="minorHAnsi" w:hAnsiTheme="minorHAnsi" w:cstheme="minorHAnsi"/>
        </w:rPr>
        <w:t>wanted to know more about rental pricing and decreasing parking requirements</w:t>
      </w:r>
      <w:r w:rsidR="0017254B">
        <w:rPr>
          <w:rFonts w:asciiTheme="minorHAnsi" w:hAnsiTheme="minorHAnsi" w:cstheme="minorHAnsi"/>
        </w:rPr>
        <w:t xml:space="preserve"> in general</w:t>
      </w:r>
      <w:r w:rsidR="00037AEA">
        <w:rPr>
          <w:rFonts w:asciiTheme="minorHAnsi" w:hAnsiTheme="minorHAnsi" w:cstheme="minorHAnsi"/>
        </w:rPr>
        <w:t>.</w:t>
      </w:r>
      <w:r w:rsidR="0017254B">
        <w:rPr>
          <w:rFonts w:asciiTheme="minorHAnsi" w:hAnsiTheme="minorHAnsi" w:cstheme="minorHAnsi"/>
        </w:rPr>
        <w:t xml:space="preserve"> Ms. Goodman let Chair Beers know this might not be city level but parking could be evaluated. </w:t>
      </w:r>
      <w:r w:rsidR="00037AEA">
        <w:rPr>
          <w:rFonts w:asciiTheme="minorHAnsi" w:hAnsiTheme="minorHAnsi" w:cstheme="minorHAnsi"/>
        </w:rPr>
        <w:t xml:space="preserve"> </w:t>
      </w:r>
    </w:p>
    <w:p w:rsidR="00B43F6E" w:rsidRDefault="00B43F6E" w:rsidP="00BC1C9F">
      <w:pPr>
        <w:rPr>
          <w:rFonts w:asciiTheme="minorHAnsi" w:hAnsiTheme="minorHAnsi" w:cstheme="minorHAnsi"/>
        </w:rPr>
      </w:pPr>
    </w:p>
    <w:p w:rsidR="00037AEA" w:rsidRDefault="001918B5" w:rsidP="00BC1C9F">
      <w:pPr>
        <w:rPr>
          <w:rFonts w:asciiTheme="minorHAnsi" w:hAnsiTheme="minorHAnsi" w:cstheme="minorHAnsi"/>
        </w:rPr>
      </w:pPr>
      <w:r>
        <w:rPr>
          <w:rFonts w:asciiTheme="minorHAnsi" w:hAnsiTheme="minorHAnsi" w:cstheme="minorHAnsi"/>
        </w:rPr>
        <w:t>M</w:t>
      </w:r>
      <w:r w:rsidR="00507A53">
        <w:rPr>
          <w:rFonts w:asciiTheme="minorHAnsi" w:hAnsiTheme="minorHAnsi" w:cstheme="minorHAnsi"/>
        </w:rPr>
        <w:t>r</w:t>
      </w:r>
      <w:r>
        <w:rPr>
          <w:rFonts w:asciiTheme="minorHAnsi" w:hAnsiTheme="minorHAnsi" w:cstheme="minorHAnsi"/>
        </w:rPr>
        <w:t xml:space="preserve">s. Goodman moved to the last policy 12, </w:t>
      </w:r>
      <w:r w:rsidR="00037AEA">
        <w:rPr>
          <w:rFonts w:asciiTheme="minorHAnsi" w:hAnsiTheme="minorHAnsi" w:cstheme="minorHAnsi"/>
        </w:rPr>
        <w:t xml:space="preserve">transportation and public infrastructure. She explained this could be evaluate density near transit stations. Mr. Koper </w:t>
      </w:r>
      <w:r w:rsidR="00327398">
        <w:rPr>
          <w:rFonts w:asciiTheme="minorHAnsi" w:hAnsiTheme="minorHAnsi" w:cstheme="minorHAnsi"/>
        </w:rPr>
        <w:t xml:space="preserve">said </w:t>
      </w:r>
      <w:r w:rsidR="00037AEA">
        <w:rPr>
          <w:rFonts w:asciiTheme="minorHAnsi" w:hAnsiTheme="minorHAnsi" w:cstheme="minorHAnsi"/>
        </w:rPr>
        <w:t xml:space="preserve">reducing parking is one thing the city can reduce land and development costs. </w:t>
      </w:r>
    </w:p>
    <w:p w:rsidR="00037AEA" w:rsidRDefault="00037AEA" w:rsidP="00BC1C9F">
      <w:pPr>
        <w:rPr>
          <w:rFonts w:asciiTheme="minorHAnsi" w:hAnsiTheme="minorHAnsi" w:cstheme="minorHAnsi"/>
        </w:rPr>
      </w:pPr>
    </w:p>
    <w:p w:rsidR="00B91F74" w:rsidRDefault="00037AEA" w:rsidP="00BC1C9F">
      <w:pPr>
        <w:rPr>
          <w:rFonts w:asciiTheme="minorHAnsi" w:hAnsiTheme="minorHAnsi" w:cstheme="minorHAnsi"/>
        </w:rPr>
      </w:pPr>
      <w:r>
        <w:rPr>
          <w:rFonts w:asciiTheme="minorHAnsi" w:hAnsiTheme="minorHAnsi" w:cstheme="minorHAnsi"/>
        </w:rPr>
        <w:t>Commissioner Bachhuber wanted to know if</w:t>
      </w:r>
      <w:r w:rsidR="00B91F74">
        <w:rPr>
          <w:rFonts w:asciiTheme="minorHAnsi" w:hAnsiTheme="minorHAnsi" w:cstheme="minorHAnsi"/>
        </w:rPr>
        <w:t xml:space="preserve"> </w:t>
      </w:r>
      <w:r w:rsidR="00375A4F">
        <w:rPr>
          <w:rFonts w:asciiTheme="minorHAnsi" w:hAnsiTheme="minorHAnsi" w:cstheme="minorHAnsi"/>
        </w:rPr>
        <w:t>the</w:t>
      </w:r>
      <w:r w:rsidR="00B91F74">
        <w:rPr>
          <w:rFonts w:asciiTheme="minorHAnsi" w:hAnsiTheme="minorHAnsi" w:cstheme="minorHAnsi"/>
        </w:rPr>
        <w:t xml:space="preserve"> current staff can</w:t>
      </w:r>
      <w:r>
        <w:rPr>
          <w:rFonts w:asciiTheme="minorHAnsi" w:hAnsiTheme="minorHAnsi" w:cstheme="minorHAnsi"/>
        </w:rPr>
        <w:t xml:space="preserve"> handle </w:t>
      </w:r>
      <w:r w:rsidR="00375A4F">
        <w:rPr>
          <w:rFonts w:asciiTheme="minorHAnsi" w:hAnsiTheme="minorHAnsi" w:cstheme="minorHAnsi"/>
        </w:rPr>
        <w:t xml:space="preserve">the </w:t>
      </w:r>
      <w:r>
        <w:rPr>
          <w:rFonts w:asciiTheme="minorHAnsi" w:hAnsiTheme="minorHAnsi" w:cstheme="minorHAnsi"/>
        </w:rPr>
        <w:t>amount of polices</w:t>
      </w:r>
      <w:r w:rsidR="00375A4F">
        <w:rPr>
          <w:rFonts w:asciiTheme="minorHAnsi" w:hAnsiTheme="minorHAnsi" w:cstheme="minorHAnsi"/>
        </w:rPr>
        <w:t xml:space="preserve"> being presented to City Council</w:t>
      </w:r>
      <w:r w:rsidR="00B91F74">
        <w:rPr>
          <w:rFonts w:asciiTheme="minorHAnsi" w:hAnsiTheme="minorHAnsi" w:cstheme="minorHAnsi"/>
        </w:rPr>
        <w:t xml:space="preserve">. </w:t>
      </w:r>
    </w:p>
    <w:p w:rsidR="00B91F74" w:rsidRDefault="00B91F74" w:rsidP="00BC1C9F">
      <w:pPr>
        <w:rPr>
          <w:rFonts w:asciiTheme="minorHAnsi" w:hAnsiTheme="minorHAnsi" w:cstheme="minorHAnsi"/>
        </w:rPr>
      </w:pPr>
    </w:p>
    <w:p w:rsidR="00037AEA" w:rsidRDefault="00B91F74" w:rsidP="00BC1C9F">
      <w:pPr>
        <w:rPr>
          <w:rFonts w:asciiTheme="minorHAnsi" w:hAnsiTheme="minorHAnsi" w:cstheme="minorHAnsi"/>
        </w:rPr>
      </w:pPr>
      <w:r>
        <w:rPr>
          <w:rFonts w:asciiTheme="minorHAnsi" w:hAnsiTheme="minorHAnsi" w:cstheme="minorHAnsi"/>
        </w:rPr>
        <w:t xml:space="preserve">Ms. Fox let commissioner Bachhuber know city staff is </w:t>
      </w:r>
      <w:r w:rsidR="00037AEA">
        <w:rPr>
          <w:rFonts w:asciiTheme="minorHAnsi" w:hAnsiTheme="minorHAnsi" w:cstheme="minorHAnsi"/>
        </w:rPr>
        <w:t>currently evaluating</w:t>
      </w:r>
      <w:r>
        <w:rPr>
          <w:rFonts w:asciiTheme="minorHAnsi" w:hAnsiTheme="minorHAnsi" w:cstheme="minorHAnsi"/>
        </w:rPr>
        <w:t xml:space="preserve"> the work load</w:t>
      </w:r>
      <w:r w:rsidR="00037AEA">
        <w:rPr>
          <w:rFonts w:asciiTheme="minorHAnsi" w:hAnsiTheme="minorHAnsi" w:cstheme="minorHAnsi"/>
        </w:rPr>
        <w:t xml:space="preserve">. She mentioned there is a timeline </w:t>
      </w:r>
      <w:r w:rsidR="00375A4F">
        <w:rPr>
          <w:rFonts w:asciiTheme="minorHAnsi" w:hAnsiTheme="minorHAnsi" w:cstheme="minorHAnsi"/>
        </w:rPr>
        <w:t xml:space="preserve">and flexibility over six years and could extend some of the policies to future </w:t>
      </w:r>
    </w:p>
    <w:p w:rsidR="00BC1C9F" w:rsidRPr="00BC1C9F" w:rsidRDefault="00BC1C9F" w:rsidP="00BC1C9F">
      <w:pPr>
        <w:rPr>
          <w:rFonts w:asciiTheme="minorHAnsi" w:hAnsiTheme="minorHAnsi" w:cstheme="minorHAnsi"/>
        </w:rPr>
      </w:pPr>
    </w:p>
    <w:p w:rsidR="002C348D" w:rsidRDefault="00327398" w:rsidP="00B32A0B">
      <w:pPr>
        <w:rPr>
          <w:rFonts w:asciiTheme="minorHAnsi" w:hAnsiTheme="minorHAnsi" w:cstheme="minorHAnsi"/>
        </w:rPr>
      </w:pPr>
      <w:r>
        <w:rPr>
          <w:rFonts w:asciiTheme="minorHAnsi" w:hAnsiTheme="minorHAnsi" w:cstheme="minorHAnsi"/>
        </w:rPr>
        <w:t>M</w:t>
      </w:r>
      <w:r w:rsidR="00507A53">
        <w:rPr>
          <w:rFonts w:asciiTheme="minorHAnsi" w:hAnsiTheme="minorHAnsi" w:cstheme="minorHAnsi"/>
        </w:rPr>
        <w:t>r</w:t>
      </w:r>
      <w:r>
        <w:rPr>
          <w:rFonts w:asciiTheme="minorHAnsi" w:hAnsiTheme="minorHAnsi" w:cstheme="minorHAnsi"/>
        </w:rPr>
        <w:t xml:space="preserve">s. Goodman finished her presentation </w:t>
      </w:r>
      <w:r w:rsidR="00B91F74">
        <w:rPr>
          <w:rFonts w:asciiTheme="minorHAnsi" w:hAnsiTheme="minorHAnsi" w:cstheme="minorHAnsi"/>
        </w:rPr>
        <w:t xml:space="preserve">by </w:t>
      </w:r>
      <w:r>
        <w:rPr>
          <w:rFonts w:asciiTheme="minorHAnsi" w:hAnsiTheme="minorHAnsi" w:cstheme="minorHAnsi"/>
        </w:rPr>
        <w:t xml:space="preserve">letting commissioners know the next steps to </w:t>
      </w:r>
      <w:r>
        <w:rPr>
          <w:rFonts w:asciiTheme="minorHAnsi" w:hAnsiTheme="minorHAnsi" w:cstheme="minorHAnsi"/>
        </w:rPr>
        <w:lastRenderedPageBreak/>
        <w:t xml:space="preserve">continue to refine actions highlighted in Housing Strategy. </w:t>
      </w:r>
    </w:p>
    <w:p w:rsidR="00B32A0B" w:rsidRDefault="00B32A0B" w:rsidP="00B32A0B">
      <w:pPr>
        <w:rPr>
          <w:rFonts w:asciiTheme="minorHAnsi" w:hAnsiTheme="minorHAnsi" w:cstheme="minorHAnsi"/>
        </w:rPr>
      </w:pPr>
    </w:p>
    <w:p w:rsidR="0020022D" w:rsidRDefault="0020022D" w:rsidP="0020022D">
      <w:pPr>
        <w:rPr>
          <w:rFonts w:asciiTheme="minorHAnsi" w:hAnsiTheme="minorHAnsi" w:cstheme="minorHAnsi"/>
          <w:b/>
          <w:u w:val="single"/>
        </w:rPr>
      </w:pPr>
      <w:r w:rsidRPr="00133183">
        <w:rPr>
          <w:rFonts w:asciiTheme="minorHAnsi" w:hAnsiTheme="minorHAnsi" w:cstheme="minorHAnsi"/>
          <w:b/>
          <w:u w:val="single"/>
        </w:rPr>
        <w:t>FUTURE ACTION ITEMS:</w:t>
      </w:r>
    </w:p>
    <w:p w:rsidR="0020022D" w:rsidRPr="004913B0" w:rsidRDefault="00E634F8" w:rsidP="0020022D">
      <w:pPr>
        <w:rPr>
          <w:rFonts w:asciiTheme="minorHAnsi" w:hAnsiTheme="minorHAnsi" w:cstheme="minorHAnsi"/>
        </w:rPr>
      </w:pPr>
      <w:r>
        <w:rPr>
          <w:rFonts w:asciiTheme="minorHAnsi" w:hAnsiTheme="minorHAnsi" w:cstheme="minorHAnsi"/>
        </w:rPr>
        <w:t xml:space="preserve">March 18, </w:t>
      </w:r>
      <w:r w:rsidR="004913B0" w:rsidRPr="004913B0">
        <w:rPr>
          <w:rFonts w:asciiTheme="minorHAnsi" w:hAnsiTheme="minorHAnsi" w:cstheme="minorHAnsi"/>
        </w:rPr>
        <w:t>Discussion on Draft Housing Strategy with Policies and Selected Strategic Actions</w:t>
      </w:r>
    </w:p>
    <w:p w:rsidR="004913B0" w:rsidRDefault="004913B0" w:rsidP="0020022D">
      <w:pPr>
        <w:rPr>
          <w:rFonts w:asciiTheme="minorHAnsi" w:hAnsiTheme="minorHAnsi" w:cstheme="minorHAnsi"/>
          <w:b/>
          <w:u w:val="single"/>
        </w:rPr>
      </w:pPr>
    </w:p>
    <w:p w:rsidR="0020022D" w:rsidRDefault="0020022D" w:rsidP="0020022D">
      <w:pPr>
        <w:rPr>
          <w:rFonts w:asciiTheme="minorHAnsi" w:hAnsiTheme="minorHAnsi" w:cstheme="minorHAnsi"/>
          <w:b/>
          <w:u w:val="single"/>
        </w:rPr>
      </w:pPr>
      <w:r w:rsidRPr="00133183">
        <w:rPr>
          <w:rFonts w:asciiTheme="minorHAnsi" w:hAnsiTheme="minorHAnsi" w:cstheme="minorHAnsi"/>
          <w:b/>
          <w:u w:val="single"/>
        </w:rPr>
        <w:t xml:space="preserve">ADJOURNMENT: </w:t>
      </w:r>
    </w:p>
    <w:p w:rsidR="0020022D" w:rsidRPr="00A5411C" w:rsidRDefault="0020022D" w:rsidP="0020022D">
      <w:pPr>
        <w:rPr>
          <w:rFonts w:asciiTheme="minorHAnsi" w:hAnsiTheme="minorHAnsi" w:cstheme="minorHAnsi"/>
        </w:rPr>
      </w:pPr>
      <w:r w:rsidRPr="00A5411C">
        <w:rPr>
          <w:rFonts w:asciiTheme="minorHAnsi" w:hAnsiTheme="minorHAnsi" w:cstheme="minorHAnsi"/>
        </w:rPr>
        <w:t>MOTION by</w:t>
      </w:r>
      <w:r>
        <w:rPr>
          <w:rFonts w:asciiTheme="minorHAnsi" w:hAnsiTheme="minorHAnsi" w:cstheme="minorHAnsi"/>
        </w:rPr>
        <w:t xml:space="preserve"> Commissioner</w:t>
      </w:r>
      <w:r w:rsidRPr="00A5411C">
        <w:rPr>
          <w:rFonts w:asciiTheme="minorHAnsi" w:hAnsiTheme="minorHAnsi" w:cstheme="minorHAnsi"/>
        </w:rPr>
        <w:t xml:space="preserve"> </w:t>
      </w:r>
      <w:r w:rsidR="00E634F8">
        <w:rPr>
          <w:rFonts w:asciiTheme="minorHAnsi" w:hAnsiTheme="minorHAnsi" w:cstheme="minorHAnsi"/>
        </w:rPr>
        <w:t xml:space="preserve">Thompson </w:t>
      </w:r>
      <w:r>
        <w:rPr>
          <w:rFonts w:asciiTheme="minorHAnsi" w:hAnsiTheme="minorHAnsi" w:cstheme="minorHAnsi"/>
        </w:rPr>
        <w:t xml:space="preserve">SECONDED by </w:t>
      </w:r>
      <w:r w:rsidR="00554ED9">
        <w:rPr>
          <w:rFonts w:asciiTheme="minorHAnsi" w:hAnsiTheme="minorHAnsi" w:cstheme="minorHAnsi"/>
        </w:rPr>
        <w:t>Commissioner Kuh</w:t>
      </w:r>
      <w:r w:rsidR="00E634F8">
        <w:rPr>
          <w:rFonts w:asciiTheme="minorHAnsi" w:hAnsiTheme="minorHAnsi" w:cstheme="minorHAnsi"/>
        </w:rPr>
        <w:t>n</w:t>
      </w:r>
      <w:r>
        <w:rPr>
          <w:rFonts w:asciiTheme="minorHAnsi" w:hAnsiTheme="minorHAnsi" w:cstheme="minorHAnsi"/>
        </w:rPr>
        <w:t xml:space="preserve"> to adjourn the meeting </w:t>
      </w:r>
      <w:r w:rsidRPr="00A5411C">
        <w:rPr>
          <w:rFonts w:asciiTheme="minorHAnsi" w:hAnsiTheme="minorHAnsi" w:cstheme="minorHAnsi"/>
        </w:rPr>
        <w:t>at 8:40 pm</w:t>
      </w:r>
      <w:r>
        <w:rPr>
          <w:rFonts w:asciiTheme="minorHAnsi" w:hAnsiTheme="minorHAnsi" w:cstheme="minorHAnsi"/>
        </w:rPr>
        <w:t>.</w:t>
      </w:r>
    </w:p>
    <w:p w:rsidR="00B32A0B" w:rsidRDefault="00B32A0B" w:rsidP="00B32A0B">
      <w:pPr>
        <w:rPr>
          <w:rFonts w:asciiTheme="minorHAnsi" w:hAnsiTheme="minorHAnsi" w:cstheme="minorHAnsi"/>
        </w:rPr>
      </w:pPr>
    </w:p>
    <w:p w:rsidR="00073BA8" w:rsidRPr="0044592B" w:rsidRDefault="00073BA8" w:rsidP="0044592B">
      <w:pPr>
        <w:rPr>
          <w:rFonts w:asciiTheme="minorHAnsi" w:hAnsiTheme="minorHAnsi" w:cstheme="minorHAnsi"/>
        </w:rPr>
      </w:pPr>
      <w:bookmarkStart w:id="0" w:name="_GoBack"/>
      <w:bookmarkEnd w:id="0"/>
    </w:p>
    <w:sectPr w:rsidR="00073BA8" w:rsidRPr="004459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8CD" w:rsidRDefault="002128CD" w:rsidP="002128CD">
      <w:r>
        <w:separator/>
      </w:r>
    </w:p>
  </w:endnote>
  <w:endnote w:type="continuationSeparator" w:id="0">
    <w:p w:rsidR="002128CD" w:rsidRDefault="002128CD" w:rsidP="0021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 Gothic">
    <w:altName w:val="Courier New"/>
    <w:charset w:val="00"/>
    <w:family w:val="modern"/>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85" w:rsidRPr="008C1EFE" w:rsidRDefault="00F12785" w:rsidP="00F12785">
    <w:pPr>
      <w:pStyle w:val="Header"/>
      <w:pBdr>
        <w:top w:val="single" w:sz="4" w:space="1" w:color="auto"/>
        <w:left w:val="single" w:sz="4" w:space="4" w:color="auto"/>
        <w:bottom w:val="single" w:sz="4" w:space="1" w:color="auto"/>
        <w:right w:val="single" w:sz="4" w:space="4" w:color="auto"/>
      </w:pBdr>
      <w:rPr>
        <w:rFonts w:ascii="Arial" w:hAnsi="Arial" w:cs="Arial"/>
      </w:rPr>
    </w:pPr>
    <w:r w:rsidRPr="00B33C52">
      <w:rPr>
        <w:rFonts w:ascii="Arial" w:hAnsi="Arial" w:cs="Arial"/>
        <w:color w:val="000000"/>
        <w:sz w:val="23"/>
        <w:szCs w:val="23"/>
      </w:rPr>
      <w:t xml:space="preserve">These minutes are not verbatim. The meeting was recorded, and copies of the recording are retained for a period of </w:t>
    </w:r>
    <w:r>
      <w:rPr>
        <w:rFonts w:ascii="Arial" w:hAnsi="Arial" w:cs="Arial"/>
        <w:color w:val="000000"/>
        <w:sz w:val="23"/>
        <w:szCs w:val="23"/>
      </w:rPr>
      <w:t>one</w:t>
    </w:r>
    <w:r w:rsidRPr="00B33C52">
      <w:rPr>
        <w:rFonts w:ascii="Arial" w:hAnsi="Arial" w:cs="Arial"/>
        <w:color w:val="000000"/>
        <w:sz w:val="23"/>
        <w:szCs w:val="23"/>
      </w:rPr>
      <w:t xml:space="preserve"> year from the date of the meeting</w:t>
    </w:r>
    <w:r>
      <w:rPr>
        <w:rFonts w:ascii="Arial" w:hAnsi="Arial" w:cs="Arial"/>
        <w:color w:val="000000"/>
        <w:sz w:val="23"/>
        <w:szCs w:val="23"/>
      </w:rPr>
      <w:t xml:space="preserve"> and are available upon request.</w:t>
    </w:r>
  </w:p>
  <w:p w:rsidR="00F12785" w:rsidRDefault="00F12785">
    <w:pPr>
      <w:pStyle w:val="Footer"/>
    </w:pPr>
  </w:p>
  <w:p w:rsidR="00F12785" w:rsidRDefault="00F12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8CD" w:rsidRDefault="002128CD" w:rsidP="002128CD">
      <w:r>
        <w:separator/>
      </w:r>
    </w:p>
  </w:footnote>
  <w:footnote w:type="continuationSeparator" w:id="0">
    <w:p w:rsidR="002128CD" w:rsidRDefault="002128CD" w:rsidP="00212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CD" w:rsidRPr="002128CD" w:rsidRDefault="002128CD">
    <w:pPr>
      <w:pStyle w:val="Header"/>
      <w:rPr>
        <w:b/>
      </w:rPr>
    </w:pPr>
    <w:r>
      <w:rPr>
        <w:rFonts w:ascii="Times New Roman" w:hAnsi="Times New Roman" w:cs="Times New Roman"/>
        <w:noProof/>
      </w:rPr>
      <w:drawing>
        <wp:inline distT="0" distB="0" distL="0" distR="0" wp14:anchorId="398A6FF3" wp14:editId="0EF57CE5">
          <wp:extent cx="3031236"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 - Max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1236" cy="914400"/>
                  </a:xfrm>
                  <a:prstGeom prst="rect">
                    <a:avLst/>
                  </a:prstGeom>
                </pic:spPr>
              </pic:pic>
            </a:graphicData>
          </a:graphic>
        </wp:inline>
      </w:drawing>
    </w:r>
    <w:r>
      <w:rPr>
        <w:b/>
      </w:rPr>
      <w:tab/>
    </w:r>
    <w:r w:rsidRPr="002128CD">
      <w:rPr>
        <w:b/>
      </w:rPr>
      <w:t xml:space="preserve">OFFICAL </w:t>
    </w:r>
  </w:p>
  <w:p w:rsidR="002128CD" w:rsidRDefault="00212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7E0F"/>
    <w:multiLevelType w:val="hybridMultilevel"/>
    <w:tmpl w:val="0164C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A092E"/>
    <w:multiLevelType w:val="hybridMultilevel"/>
    <w:tmpl w:val="2D8E1868"/>
    <w:lvl w:ilvl="0" w:tplc="1F86A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967754"/>
    <w:multiLevelType w:val="hybridMultilevel"/>
    <w:tmpl w:val="65BE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0565E"/>
    <w:multiLevelType w:val="multilevel"/>
    <w:tmpl w:val="A4BEC08C"/>
    <w:lvl w:ilvl="0">
      <w:start w:val="1"/>
      <w:numFmt w:val="decimal"/>
      <w:pStyle w:val="Heading5"/>
      <w:lvlText w:val="%1."/>
      <w:lvlJc w:val="left"/>
      <w:pPr>
        <w:ind w:left="360" w:hanging="360"/>
      </w:pPr>
      <w:rPr>
        <w:b/>
        <w:u w:val="none"/>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4DE62352"/>
    <w:multiLevelType w:val="hybridMultilevel"/>
    <w:tmpl w:val="7390E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152B8"/>
    <w:multiLevelType w:val="hybridMultilevel"/>
    <w:tmpl w:val="CC6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D7B28"/>
    <w:multiLevelType w:val="hybridMultilevel"/>
    <w:tmpl w:val="1E4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06BB6"/>
    <w:multiLevelType w:val="hybridMultilevel"/>
    <w:tmpl w:val="28D2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561CD"/>
    <w:multiLevelType w:val="hybridMultilevel"/>
    <w:tmpl w:val="A64EB2E0"/>
    <w:lvl w:ilvl="0" w:tplc="D34C9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6E4AD2"/>
    <w:multiLevelType w:val="hybridMultilevel"/>
    <w:tmpl w:val="65BE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0"/>
  </w:num>
  <w:num w:numId="5">
    <w:abstractNumId w:val="1"/>
  </w:num>
  <w:num w:numId="6">
    <w:abstractNumId w:val="2"/>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CD"/>
    <w:rsid w:val="00000C83"/>
    <w:rsid w:val="00004E05"/>
    <w:rsid w:val="00037AEA"/>
    <w:rsid w:val="00060A1C"/>
    <w:rsid w:val="00073BA8"/>
    <w:rsid w:val="000C029D"/>
    <w:rsid w:val="000D2911"/>
    <w:rsid w:val="00126457"/>
    <w:rsid w:val="0016561B"/>
    <w:rsid w:val="00166256"/>
    <w:rsid w:val="0017254B"/>
    <w:rsid w:val="00185D5C"/>
    <w:rsid w:val="001918B5"/>
    <w:rsid w:val="0019362E"/>
    <w:rsid w:val="00197882"/>
    <w:rsid w:val="001A32DB"/>
    <w:rsid w:val="001B3700"/>
    <w:rsid w:val="001E53AB"/>
    <w:rsid w:val="001E5ED8"/>
    <w:rsid w:val="001F592D"/>
    <w:rsid w:val="0020022D"/>
    <w:rsid w:val="00202B76"/>
    <w:rsid w:val="002128CD"/>
    <w:rsid w:val="002222D4"/>
    <w:rsid w:val="00230A4F"/>
    <w:rsid w:val="002911BB"/>
    <w:rsid w:val="002923EA"/>
    <w:rsid w:val="002B46DE"/>
    <w:rsid w:val="002C348D"/>
    <w:rsid w:val="002E227D"/>
    <w:rsid w:val="00302406"/>
    <w:rsid w:val="00327398"/>
    <w:rsid w:val="00375A4F"/>
    <w:rsid w:val="00391731"/>
    <w:rsid w:val="003A04FF"/>
    <w:rsid w:val="003D535F"/>
    <w:rsid w:val="003D635A"/>
    <w:rsid w:val="00435011"/>
    <w:rsid w:val="0044592B"/>
    <w:rsid w:val="004610B2"/>
    <w:rsid w:val="004770FE"/>
    <w:rsid w:val="004913B0"/>
    <w:rsid w:val="004A22BB"/>
    <w:rsid w:val="004A25A2"/>
    <w:rsid w:val="004B5ABB"/>
    <w:rsid w:val="004E283C"/>
    <w:rsid w:val="00507A53"/>
    <w:rsid w:val="00534C7B"/>
    <w:rsid w:val="00541C75"/>
    <w:rsid w:val="00554ED9"/>
    <w:rsid w:val="00565AFD"/>
    <w:rsid w:val="005704BB"/>
    <w:rsid w:val="005B003D"/>
    <w:rsid w:val="005C06F8"/>
    <w:rsid w:val="0060356A"/>
    <w:rsid w:val="00606976"/>
    <w:rsid w:val="006140DB"/>
    <w:rsid w:val="006262F8"/>
    <w:rsid w:val="0065520B"/>
    <w:rsid w:val="00681AA4"/>
    <w:rsid w:val="006904CB"/>
    <w:rsid w:val="006A63E4"/>
    <w:rsid w:val="006B1487"/>
    <w:rsid w:val="006F2FED"/>
    <w:rsid w:val="006F3377"/>
    <w:rsid w:val="00721256"/>
    <w:rsid w:val="00726213"/>
    <w:rsid w:val="0077520D"/>
    <w:rsid w:val="00791716"/>
    <w:rsid w:val="007C46C1"/>
    <w:rsid w:val="007C4B32"/>
    <w:rsid w:val="00800F65"/>
    <w:rsid w:val="008922E7"/>
    <w:rsid w:val="009008ED"/>
    <w:rsid w:val="0094481B"/>
    <w:rsid w:val="00975094"/>
    <w:rsid w:val="00983D65"/>
    <w:rsid w:val="009A6066"/>
    <w:rsid w:val="00A1659E"/>
    <w:rsid w:val="00A16D82"/>
    <w:rsid w:val="00A475C9"/>
    <w:rsid w:val="00A763B1"/>
    <w:rsid w:val="00A7697E"/>
    <w:rsid w:val="00AA1D66"/>
    <w:rsid w:val="00AB4EA4"/>
    <w:rsid w:val="00AC6C30"/>
    <w:rsid w:val="00AE3EDF"/>
    <w:rsid w:val="00B162A2"/>
    <w:rsid w:val="00B32A0B"/>
    <w:rsid w:val="00B43F6E"/>
    <w:rsid w:val="00B64022"/>
    <w:rsid w:val="00B75947"/>
    <w:rsid w:val="00B776DD"/>
    <w:rsid w:val="00B91F74"/>
    <w:rsid w:val="00B93768"/>
    <w:rsid w:val="00BC1C9F"/>
    <w:rsid w:val="00C15531"/>
    <w:rsid w:val="00C20D49"/>
    <w:rsid w:val="00C56979"/>
    <w:rsid w:val="00C843CB"/>
    <w:rsid w:val="00CC7F8D"/>
    <w:rsid w:val="00D03113"/>
    <w:rsid w:val="00D13D3E"/>
    <w:rsid w:val="00D226A1"/>
    <w:rsid w:val="00D22E0F"/>
    <w:rsid w:val="00D3071F"/>
    <w:rsid w:val="00D37623"/>
    <w:rsid w:val="00D42D7E"/>
    <w:rsid w:val="00D56C69"/>
    <w:rsid w:val="00D92CB6"/>
    <w:rsid w:val="00D95EDB"/>
    <w:rsid w:val="00DF6C05"/>
    <w:rsid w:val="00E41617"/>
    <w:rsid w:val="00E634F8"/>
    <w:rsid w:val="00E65EF1"/>
    <w:rsid w:val="00E8476B"/>
    <w:rsid w:val="00F076D4"/>
    <w:rsid w:val="00F103B0"/>
    <w:rsid w:val="00F1179C"/>
    <w:rsid w:val="00F12785"/>
    <w:rsid w:val="00F14B7D"/>
    <w:rsid w:val="00F2741B"/>
    <w:rsid w:val="00F31FE9"/>
    <w:rsid w:val="00F80D34"/>
    <w:rsid w:val="00F86BC3"/>
    <w:rsid w:val="00F92550"/>
    <w:rsid w:val="00F9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33CFF4"/>
  <w15:chartTrackingRefBased/>
  <w15:docId w15:val="{C2E208DD-7454-41AE-8006-F0187D5D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CD"/>
    <w:pPr>
      <w:widowControl w:val="0"/>
      <w:overflowPunct w:val="0"/>
      <w:autoSpaceDE w:val="0"/>
      <w:autoSpaceDN w:val="0"/>
      <w:adjustRightInd w:val="0"/>
      <w:spacing w:after="0" w:line="240" w:lineRule="auto"/>
      <w:textAlignment w:val="baseline"/>
    </w:pPr>
    <w:rPr>
      <w:rFonts w:ascii="Letter Gothic" w:eastAsia="Times New Roman" w:hAnsi="Letter Gothic" w:cs="Letter Gothic"/>
      <w:sz w:val="24"/>
      <w:szCs w:val="24"/>
    </w:rPr>
  </w:style>
  <w:style w:type="paragraph" w:styleId="Heading1">
    <w:name w:val="heading 1"/>
    <w:basedOn w:val="Normal"/>
    <w:next w:val="Normal"/>
    <w:link w:val="Heading1Char"/>
    <w:uiPriority w:val="9"/>
    <w:qFormat/>
    <w:rsid w:val="00D13D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2128CD"/>
    <w:pPr>
      <w:keepNext/>
      <w:widowControl/>
      <w:numPr>
        <w:numId w:val="1"/>
      </w:numPr>
      <w:tabs>
        <w:tab w:val="left" w:pos="-720"/>
        <w:tab w:val="left" w:pos="0"/>
        <w:tab w:val="left" w:pos="720"/>
        <w:tab w:val="left" w:pos="1440"/>
      </w:tabs>
      <w:suppressAutoHyphens/>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28CD"/>
    <w:pPr>
      <w:tabs>
        <w:tab w:val="center" w:pos="4680"/>
        <w:tab w:val="right" w:pos="9360"/>
      </w:tabs>
    </w:pPr>
  </w:style>
  <w:style w:type="character" w:customStyle="1" w:styleId="HeaderChar">
    <w:name w:val="Header Char"/>
    <w:basedOn w:val="DefaultParagraphFont"/>
    <w:link w:val="Header"/>
    <w:rsid w:val="002128CD"/>
  </w:style>
  <w:style w:type="paragraph" w:styleId="Footer">
    <w:name w:val="footer"/>
    <w:basedOn w:val="Normal"/>
    <w:link w:val="FooterChar"/>
    <w:uiPriority w:val="99"/>
    <w:unhideWhenUsed/>
    <w:rsid w:val="002128CD"/>
    <w:pPr>
      <w:tabs>
        <w:tab w:val="center" w:pos="4680"/>
        <w:tab w:val="right" w:pos="9360"/>
      </w:tabs>
    </w:pPr>
  </w:style>
  <w:style w:type="character" w:customStyle="1" w:styleId="FooterChar">
    <w:name w:val="Footer Char"/>
    <w:basedOn w:val="DefaultParagraphFont"/>
    <w:link w:val="Footer"/>
    <w:uiPriority w:val="99"/>
    <w:rsid w:val="002128CD"/>
  </w:style>
  <w:style w:type="character" w:customStyle="1" w:styleId="Heading5Char">
    <w:name w:val="Heading 5 Char"/>
    <w:basedOn w:val="DefaultParagraphFont"/>
    <w:link w:val="Heading5"/>
    <w:rsid w:val="002128CD"/>
    <w:rPr>
      <w:rFonts w:ascii="Arial" w:eastAsia="Times New Roman" w:hAnsi="Arial" w:cs="Arial"/>
      <w:b/>
      <w:bCs/>
      <w:sz w:val="24"/>
      <w:szCs w:val="24"/>
      <w:u w:val="single"/>
    </w:rPr>
  </w:style>
  <w:style w:type="paragraph" w:styleId="NormalWeb">
    <w:name w:val="Normal (Web)"/>
    <w:basedOn w:val="Normal"/>
    <w:uiPriority w:val="99"/>
    <w:unhideWhenUsed/>
    <w:rsid w:val="002128CD"/>
    <w:pPr>
      <w:widowControl/>
      <w:overflowPunct/>
      <w:autoSpaceDE/>
      <w:autoSpaceDN/>
      <w:adjustRightInd/>
      <w:spacing w:before="100" w:beforeAutospacing="1" w:after="100" w:afterAutospacing="1"/>
      <w:textAlignment w:val="auto"/>
    </w:pPr>
    <w:rPr>
      <w:rFonts w:ascii="Times New Roman" w:hAnsi="Times New Roman" w:cs="Times New Roman"/>
    </w:rPr>
  </w:style>
  <w:style w:type="paragraph" w:styleId="ListParagraph">
    <w:name w:val="List Paragraph"/>
    <w:basedOn w:val="Normal"/>
    <w:uiPriority w:val="34"/>
    <w:qFormat/>
    <w:rsid w:val="002128CD"/>
    <w:pPr>
      <w:ind w:left="720"/>
      <w:contextualSpacing/>
    </w:pPr>
  </w:style>
  <w:style w:type="paragraph" w:customStyle="1" w:styleId="Default">
    <w:name w:val="Default"/>
    <w:rsid w:val="00004E0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13D3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54ED9"/>
    <w:rPr>
      <w:sz w:val="16"/>
      <w:szCs w:val="16"/>
    </w:rPr>
  </w:style>
  <w:style w:type="paragraph" w:styleId="CommentText">
    <w:name w:val="annotation text"/>
    <w:basedOn w:val="Normal"/>
    <w:link w:val="CommentTextChar"/>
    <w:uiPriority w:val="99"/>
    <w:semiHidden/>
    <w:unhideWhenUsed/>
    <w:rsid w:val="00554ED9"/>
    <w:rPr>
      <w:sz w:val="20"/>
      <w:szCs w:val="20"/>
    </w:rPr>
  </w:style>
  <w:style w:type="character" w:customStyle="1" w:styleId="CommentTextChar">
    <w:name w:val="Comment Text Char"/>
    <w:basedOn w:val="DefaultParagraphFont"/>
    <w:link w:val="CommentText"/>
    <w:uiPriority w:val="99"/>
    <w:semiHidden/>
    <w:rsid w:val="00554ED9"/>
    <w:rPr>
      <w:rFonts w:ascii="Letter Gothic" w:eastAsia="Times New Roman" w:hAnsi="Letter Gothic" w:cs="Letter Gothic"/>
      <w:sz w:val="20"/>
      <w:szCs w:val="20"/>
    </w:rPr>
  </w:style>
  <w:style w:type="paragraph" w:styleId="CommentSubject">
    <w:name w:val="annotation subject"/>
    <w:basedOn w:val="CommentText"/>
    <w:next w:val="CommentText"/>
    <w:link w:val="CommentSubjectChar"/>
    <w:uiPriority w:val="99"/>
    <w:semiHidden/>
    <w:unhideWhenUsed/>
    <w:rsid w:val="00554ED9"/>
    <w:rPr>
      <w:b/>
      <w:bCs/>
    </w:rPr>
  </w:style>
  <w:style w:type="character" w:customStyle="1" w:styleId="CommentSubjectChar">
    <w:name w:val="Comment Subject Char"/>
    <w:basedOn w:val="CommentTextChar"/>
    <w:link w:val="CommentSubject"/>
    <w:uiPriority w:val="99"/>
    <w:semiHidden/>
    <w:rsid w:val="00554ED9"/>
    <w:rPr>
      <w:rFonts w:ascii="Letter Gothic" w:eastAsia="Times New Roman" w:hAnsi="Letter Gothic" w:cs="Letter Gothic"/>
      <w:b/>
      <w:bCs/>
      <w:sz w:val="20"/>
      <w:szCs w:val="20"/>
    </w:rPr>
  </w:style>
  <w:style w:type="paragraph" w:styleId="BalloonText">
    <w:name w:val="Balloon Text"/>
    <w:basedOn w:val="Normal"/>
    <w:link w:val="BalloonTextChar"/>
    <w:uiPriority w:val="99"/>
    <w:semiHidden/>
    <w:unhideWhenUsed/>
    <w:rsid w:val="00554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E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8C4EB-3ABE-451B-8DC1-BA7A7A81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6</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Hagerman</dc:creator>
  <cp:keywords/>
  <dc:description/>
  <cp:lastModifiedBy>Lindsey Hagerman</cp:lastModifiedBy>
  <cp:revision>51</cp:revision>
  <dcterms:created xsi:type="dcterms:W3CDTF">2021-02-19T00:22:00Z</dcterms:created>
  <dcterms:modified xsi:type="dcterms:W3CDTF">2024-06-25T18:09:00Z</dcterms:modified>
</cp:coreProperties>
</file>