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73FE0" w14:textId="77777777" w:rsidR="007861CC" w:rsidRDefault="007861CC" w:rsidP="007861CC">
      <w:pPr>
        <w:pStyle w:val="Heading1"/>
        <w:jc w:val="center"/>
      </w:pPr>
      <w:r>
        <w:t>Tualatin Planning Commission</w:t>
      </w:r>
    </w:p>
    <w:p w14:paraId="0C6A20BC" w14:textId="77777777" w:rsidR="007861CC" w:rsidRDefault="007861CC" w:rsidP="007861CC">
      <w:pPr>
        <w:widowControl/>
        <w:pBdr>
          <w:bottom w:val="single" w:sz="6" w:space="2" w:color="000000"/>
        </w:pBdr>
        <w:tabs>
          <w:tab w:val="left" w:pos="720"/>
        </w:tabs>
        <w:jc w:val="center"/>
        <w:rPr>
          <w:rFonts w:ascii="Calibri" w:eastAsia="Calibri" w:hAnsi="Calibri" w:cs="Calibri"/>
          <w:b/>
        </w:rPr>
      </w:pPr>
    </w:p>
    <w:p w14:paraId="5E769427" w14:textId="77777777" w:rsidR="007861CC" w:rsidRDefault="007861CC" w:rsidP="007861CC">
      <w:pPr>
        <w:widowControl/>
        <w:pBdr>
          <w:bottom w:val="single" w:sz="6" w:space="2" w:color="000000"/>
        </w:pBdr>
        <w:tabs>
          <w:tab w:val="left" w:pos="720"/>
        </w:tabs>
        <w:jc w:val="center"/>
        <w:rPr>
          <w:rFonts w:ascii="Calibri" w:eastAsia="Calibri" w:hAnsi="Calibri" w:cs="Calibri"/>
          <w:b/>
        </w:rPr>
      </w:pPr>
      <w:r>
        <w:rPr>
          <w:rFonts w:ascii="Calibri" w:eastAsia="Calibri" w:hAnsi="Calibri" w:cs="Calibri"/>
          <w:b/>
        </w:rPr>
        <w:t>MINUTES OF November 17, 2022</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861CC" w14:paraId="5B97A19E" w14:textId="77777777" w:rsidTr="00C31298">
        <w:tc>
          <w:tcPr>
            <w:tcW w:w="4675" w:type="dxa"/>
            <w:hideMark/>
          </w:tcPr>
          <w:p w14:paraId="061E7D6E" w14:textId="77777777" w:rsidR="007861CC" w:rsidRDefault="007861CC" w:rsidP="00C31298">
            <w:pPr>
              <w:widowControl/>
              <w:tabs>
                <w:tab w:val="left" w:pos="720"/>
              </w:tabs>
              <w:suppressAutoHyphens/>
              <w:rPr>
                <w:rFonts w:asciiTheme="minorHAnsi" w:hAnsiTheme="minorHAnsi" w:cstheme="minorHAnsi"/>
                <w:b/>
                <w:bCs/>
              </w:rPr>
            </w:pPr>
            <w:r>
              <w:rPr>
                <w:rFonts w:asciiTheme="minorHAnsi" w:hAnsiTheme="minorHAnsi" w:cstheme="minorHAnsi"/>
                <w:b/>
                <w:bCs/>
              </w:rPr>
              <w:t>TPC MEMBERS PRESENT:</w:t>
            </w:r>
          </w:p>
        </w:tc>
        <w:tc>
          <w:tcPr>
            <w:tcW w:w="4675" w:type="dxa"/>
            <w:hideMark/>
          </w:tcPr>
          <w:p w14:paraId="5ABE8F98" w14:textId="77777777" w:rsidR="007861CC" w:rsidRDefault="007861CC" w:rsidP="00C31298">
            <w:pPr>
              <w:widowControl/>
              <w:tabs>
                <w:tab w:val="left" w:pos="720"/>
              </w:tabs>
              <w:suppressAutoHyphens/>
              <w:rPr>
                <w:rFonts w:asciiTheme="minorHAnsi" w:hAnsiTheme="minorHAnsi" w:cstheme="minorHAnsi"/>
                <w:b/>
                <w:bCs/>
              </w:rPr>
            </w:pPr>
            <w:r>
              <w:rPr>
                <w:rFonts w:asciiTheme="minorHAnsi" w:hAnsiTheme="minorHAnsi" w:cstheme="minorHAnsi"/>
                <w:b/>
                <w:bCs/>
              </w:rPr>
              <w:t>STAFF PRESENT:</w:t>
            </w:r>
          </w:p>
        </w:tc>
      </w:tr>
      <w:tr w:rsidR="007861CC" w14:paraId="1D208C99" w14:textId="77777777" w:rsidTr="00C31298">
        <w:tc>
          <w:tcPr>
            <w:tcW w:w="4675" w:type="dxa"/>
            <w:hideMark/>
          </w:tcPr>
          <w:p w14:paraId="63201DB6" w14:textId="77777777" w:rsidR="007861CC" w:rsidRPr="00370D32" w:rsidRDefault="007861CC" w:rsidP="00C31298">
            <w:pPr>
              <w:widowControl/>
              <w:tabs>
                <w:tab w:val="left" w:pos="720"/>
              </w:tabs>
              <w:suppressAutoHyphens/>
              <w:rPr>
                <w:rFonts w:asciiTheme="minorHAnsi" w:hAnsiTheme="minorHAnsi" w:cstheme="minorHAnsi"/>
                <w:bCs/>
              </w:rPr>
            </w:pPr>
            <w:r w:rsidRPr="00370D32">
              <w:rPr>
                <w:rFonts w:asciiTheme="minorHAnsi" w:hAnsiTheme="minorHAnsi" w:cstheme="minorHAnsi"/>
                <w:bCs/>
              </w:rPr>
              <w:t>William Beers, Chair</w:t>
            </w:r>
          </w:p>
        </w:tc>
        <w:tc>
          <w:tcPr>
            <w:tcW w:w="4675" w:type="dxa"/>
            <w:hideMark/>
          </w:tcPr>
          <w:p w14:paraId="6220BDDC" w14:textId="77777777" w:rsidR="007861CC" w:rsidRDefault="007861CC" w:rsidP="00C31298">
            <w:pPr>
              <w:widowControl/>
              <w:tabs>
                <w:tab w:val="left" w:pos="720"/>
              </w:tabs>
              <w:suppressAutoHyphens/>
              <w:rPr>
                <w:rFonts w:asciiTheme="minorHAnsi" w:hAnsiTheme="minorHAnsi" w:cstheme="minorHAnsi"/>
                <w:bCs/>
              </w:rPr>
            </w:pPr>
            <w:r>
              <w:rPr>
                <w:rFonts w:asciiTheme="minorHAnsi" w:hAnsiTheme="minorHAnsi" w:cstheme="minorHAnsi"/>
                <w:bCs/>
              </w:rPr>
              <w:t>Steve Koper</w:t>
            </w:r>
          </w:p>
        </w:tc>
      </w:tr>
      <w:tr w:rsidR="007861CC" w14:paraId="2B6389AB" w14:textId="77777777" w:rsidTr="00C31298">
        <w:tc>
          <w:tcPr>
            <w:tcW w:w="4675" w:type="dxa"/>
            <w:hideMark/>
          </w:tcPr>
          <w:p w14:paraId="04BE7DBC" w14:textId="77777777" w:rsidR="007861CC" w:rsidRPr="00370D32" w:rsidRDefault="007861CC" w:rsidP="00C31298">
            <w:pPr>
              <w:widowControl/>
              <w:tabs>
                <w:tab w:val="left" w:pos="720"/>
              </w:tabs>
              <w:suppressAutoHyphens/>
              <w:rPr>
                <w:rFonts w:asciiTheme="minorHAnsi" w:hAnsiTheme="minorHAnsi" w:cstheme="minorHAnsi"/>
                <w:bCs/>
              </w:rPr>
            </w:pPr>
            <w:r w:rsidRPr="00370D32">
              <w:rPr>
                <w:rFonts w:asciiTheme="minorHAnsi" w:hAnsiTheme="minorHAnsi" w:cstheme="minorHAnsi"/>
                <w:bCs/>
              </w:rPr>
              <w:t>Janelle Thompson, Commissioner</w:t>
            </w:r>
          </w:p>
        </w:tc>
        <w:tc>
          <w:tcPr>
            <w:tcW w:w="4675" w:type="dxa"/>
            <w:hideMark/>
          </w:tcPr>
          <w:p w14:paraId="1AEA58F6" w14:textId="66DA7C24" w:rsidR="007861CC" w:rsidRDefault="002F0725" w:rsidP="00C31298">
            <w:pPr>
              <w:widowControl/>
              <w:tabs>
                <w:tab w:val="left" w:pos="720"/>
              </w:tabs>
              <w:suppressAutoHyphens/>
              <w:rPr>
                <w:rFonts w:asciiTheme="minorHAnsi" w:hAnsiTheme="minorHAnsi" w:cstheme="minorHAnsi"/>
                <w:bCs/>
              </w:rPr>
            </w:pPr>
            <w:r>
              <w:rPr>
                <w:rFonts w:asciiTheme="minorHAnsi" w:hAnsiTheme="minorHAnsi" w:cstheme="minorHAnsi"/>
                <w:bCs/>
              </w:rPr>
              <w:t>Erin Engman</w:t>
            </w:r>
          </w:p>
        </w:tc>
      </w:tr>
      <w:tr w:rsidR="007861CC" w14:paraId="00571A0E" w14:textId="77777777" w:rsidTr="00C31298">
        <w:tc>
          <w:tcPr>
            <w:tcW w:w="4675" w:type="dxa"/>
            <w:hideMark/>
          </w:tcPr>
          <w:p w14:paraId="24A536B8" w14:textId="77777777" w:rsidR="007861CC" w:rsidRPr="00370D32" w:rsidRDefault="007861CC" w:rsidP="00C31298">
            <w:pPr>
              <w:widowControl/>
              <w:tabs>
                <w:tab w:val="left" w:pos="720"/>
              </w:tabs>
              <w:suppressAutoHyphens/>
              <w:rPr>
                <w:rFonts w:asciiTheme="minorHAnsi" w:hAnsiTheme="minorHAnsi" w:cstheme="minorHAnsi"/>
                <w:bCs/>
              </w:rPr>
            </w:pPr>
            <w:r w:rsidRPr="00370D32">
              <w:rPr>
                <w:rFonts w:asciiTheme="minorHAnsi" w:hAnsiTheme="minorHAnsi" w:cstheme="minorHAnsi"/>
                <w:bCs/>
              </w:rPr>
              <w:t>Ursula Kuhn, Commissioner</w:t>
            </w:r>
          </w:p>
        </w:tc>
        <w:tc>
          <w:tcPr>
            <w:tcW w:w="4675" w:type="dxa"/>
            <w:hideMark/>
          </w:tcPr>
          <w:p w14:paraId="71310343" w14:textId="77777777" w:rsidR="007861CC" w:rsidRDefault="007861CC" w:rsidP="00C31298">
            <w:pPr>
              <w:widowControl/>
              <w:tabs>
                <w:tab w:val="left" w:pos="720"/>
              </w:tabs>
              <w:suppressAutoHyphens/>
              <w:rPr>
                <w:rFonts w:asciiTheme="minorHAnsi" w:hAnsiTheme="minorHAnsi" w:cstheme="minorHAnsi"/>
                <w:bCs/>
              </w:rPr>
            </w:pPr>
          </w:p>
        </w:tc>
      </w:tr>
      <w:tr w:rsidR="007861CC" w14:paraId="381D9F51" w14:textId="77777777" w:rsidTr="00C31298">
        <w:tc>
          <w:tcPr>
            <w:tcW w:w="4675" w:type="dxa"/>
            <w:hideMark/>
          </w:tcPr>
          <w:p w14:paraId="288F302D" w14:textId="77777777" w:rsidR="007861CC" w:rsidRPr="00370D32" w:rsidRDefault="007861CC" w:rsidP="00C31298">
            <w:pPr>
              <w:widowControl/>
              <w:tabs>
                <w:tab w:val="left" w:pos="720"/>
              </w:tabs>
              <w:suppressAutoHyphens/>
              <w:rPr>
                <w:rFonts w:asciiTheme="minorHAnsi" w:hAnsiTheme="minorHAnsi" w:cstheme="minorHAnsi"/>
                <w:bCs/>
              </w:rPr>
            </w:pPr>
            <w:r w:rsidRPr="00370D32">
              <w:rPr>
                <w:rFonts w:asciiTheme="minorHAnsi" w:hAnsiTheme="minorHAnsi" w:cstheme="minorHAnsi"/>
                <w:bCs/>
              </w:rPr>
              <w:t xml:space="preserve">Zach Wimer, Commissioner </w:t>
            </w:r>
          </w:p>
        </w:tc>
        <w:tc>
          <w:tcPr>
            <w:tcW w:w="4675" w:type="dxa"/>
          </w:tcPr>
          <w:p w14:paraId="183804D2" w14:textId="77777777" w:rsidR="007861CC" w:rsidRDefault="007861CC" w:rsidP="00C31298">
            <w:pPr>
              <w:widowControl/>
              <w:tabs>
                <w:tab w:val="left" w:pos="720"/>
              </w:tabs>
              <w:suppressAutoHyphens/>
              <w:jc w:val="center"/>
              <w:rPr>
                <w:rFonts w:asciiTheme="minorHAnsi" w:hAnsiTheme="minorHAnsi" w:cstheme="minorHAnsi"/>
                <w:b/>
                <w:bCs/>
              </w:rPr>
            </w:pPr>
          </w:p>
        </w:tc>
      </w:tr>
      <w:tr w:rsidR="007861CC" w14:paraId="5E549936" w14:textId="77777777" w:rsidTr="00C31298">
        <w:tc>
          <w:tcPr>
            <w:tcW w:w="4675" w:type="dxa"/>
            <w:hideMark/>
          </w:tcPr>
          <w:p w14:paraId="6375B4A6" w14:textId="77777777" w:rsidR="007861CC" w:rsidRPr="00370D32" w:rsidRDefault="007861CC" w:rsidP="00C31298">
            <w:pPr>
              <w:widowControl/>
              <w:tabs>
                <w:tab w:val="left" w:pos="720"/>
              </w:tabs>
              <w:suppressAutoHyphens/>
              <w:rPr>
                <w:rFonts w:asciiTheme="minorHAnsi" w:hAnsiTheme="minorHAnsi" w:cstheme="minorHAnsi"/>
                <w:bCs/>
              </w:rPr>
            </w:pPr>
            <w:r w:rsidRPr="00370D32">
              <w:rPr>
                <w:rFonts w:asciiTheme="minorHAnsi" w:hAnsiTheme="minorHAnsi" w:cstheme="minorHAnsi"/>
                <w:bCs/>
              </w:rPr>
              <w:t xml:space="preserve">Randall Hledik, Commissioner  </w:t>
            </w:r>
          </w:p>
        </w:tc>
        <w:tc>
          <w:tcPr>
            <w:tcW w:w="4675" w:type="dxa"/>
            <w:hideMark/>
          </w:tcPr>
          <w:p w14:paraId="35A0366C" w14:textId="77777777" w:rsidR="007861CC" w:rsidRDefault="007861CC" w:rsidP="00C31298">
            <w:pPr>
              <w:widowControl/>
              <w:tabs>
                <w:tab w:val="left" w:pos="720"/>
              </w:tabs>
              <w:suppressAutoHyphens/>
              <w:rPr>
                <w:rFonts w:asciiTheme="minorHAnsi" w:hAnsiTheme="minorHAnsi" w:cstheme="minorHAnsi"/>
                <w:b/>
                <w:bCs/>
              </w:rPr>
            </w:pPr>
            <w:r>
              <w:rPr>
                <w:rFonts w:asciiTheme="minorHAnsi" w:hAnsiTheme="minorHAnsi" w:cstheme="minorHAnsi"/>
                <w:b/>
                <w:bCs/>
              </w:rPr>
              <w:t xml:space="preserve">GUESTS: </w:t>
            </w:r>
            <w:r w:rsidRPr="00532CE0">
              <w:rPr>
                <w:rFonts w:asciiTheme="minorHAnsi" w:hAnsiTheme="minorHAnsi" w:cstheme="minorHAnsi"/>
                <w:bCs/>
              </w:rPr>
              <w:t>None</w:t>
            </w:r>
          </w:p>
        </w:tc>
      </w:tr>
      <w:tr w:rsidR="007861CC" w14:paraId="6C703BE7" w14:textId="77777777" w:rsidTr="00C31298">
        <w:tc>
          <w:tcPr>
            <w:tcW w:w="4675" w:type="dxa"/>
          </w:tcPr>
          <w:p w14:paraId="6E868D7F" w14:textId="563DA920" w:rsidR="007861CC" w:rsidRDefault="007861CC" w:rsidP="00C31298">
            <w:pPr>
              <w:widowControl/>
              <w:tabs>
                <w:tab w:val="left" w:pos="720"/>
              </w:tabs>
              <w:suppressAutoHyphens/>
              <w:rPr>
                <w:rFonts w:asciiTheme="minorHAnsi" w:hAnsiTheme="minorHAnsi" w:cstheme="minorHAnsi"/>
                <w:bCs/>
              </w:rPr>
            </w:pPr>
            <w:r w:rsidRPr="00370D32">
              <w:rPr>
                <w:rFonts w:asciiTheme="minorHAnsi" w:hAnsiTheme="minorHAnsi" w:cstheme="minorHAnsi"/>
                <w:bCs/>
              </w:rPr>
              <w:t>Daniel Bachhuber, Commissioner</w:t>
            </w:r>
          </w:p>
          <w:p w14:paraId="168E01A0" w14:textId="48E66BC1" w:rsidR="002F0725" w:rsidRDefault="002F0725" w:rsidP="00C31298">
            <w:pPr>
              <w:widowControl/>
              <w:tabs>
                <w:tab w:val="left" w:pos="720"/>
              </w:tabs>
              <w:suppressAutoHyphens/>
              <w:rPr>
                <w:rFonts w:asciiTheme="minorHAnsi" w:hAnsiTheme="minorHAnsi" w:cstheme="minorHAnsi"/>
                <w:bCs/>
              </w:rPr>
            </w:pPr>
            <w:r>
              <w:rPr>
                <w:rFonts w:asciiTheme="minorHAnsi" w:hAnsiTheme="minorHAnsi" w:cstheme="minorHAnsi"/>
                <w:bCs/>
              </w:rPr>
              <w:t xml:space="preserve">Brittnay Valli, Commissioner </w:t>
            </w:r>
          </w:p>
          <w:p w14:paraId="3AEF3C05" w14:textId="77777777" w:rsidR="00A53DE7" w:rsidRDefault="00A53DE7" w:rsidP="00C31298">
            <w:pPr>
              <w:widowControl/>
              <w:tabs>
                <w:tab w:val="left" w:pos="720"/>
              </w:tabs>
              <w:suppressAutoHyphens/>
              <w:rPr>
                <w:rFonts w:asciiTheme="minorHAnsi" w:hAnsiTheme="minorHAnsi" w:cstheme="minorHAnsi"/>
                <w:bCs/>
              </w:rPr>
            </w:pPr>
          </w:p>
          <w:p w14:paraId="06DE6177" w14:textId="77777777" w:rsidR="007861CC" w:rsidRPr="00370D32" w:rsidRDefault="007861CC" w:rsidP="00C31298">
            <w:pPr>
              <w:widowControl/>
              <w:tabs>
                <w:tab w:val="left" w:pos="720"/>
              </w:tabs>
              <w:suppressAutoHyphens/>
              <w:rPr>
                <w:rFonts w:asciiTheme="minorHAnsi" w:hAnsiTheme="minorHAnsi" w:cstheme="minorHAnsi"/>
                <w:b/>
                <w:bCs/>
              </w:rPr>
            </w:pPr>
          </w:p>
        </w:tc>
        <w:tc>
          <w:tcPr>
            <w:tcW w:w="4675" w:type="dxa"/>
            <w:hideMark/>
          </w:tcPr>
          <w:p w14:paraId="1C4DB6F3" w14:textId="77777777" w:rsidR="007861CC" w:rsidRDefault="007861CC" w:rsidP="00C31298">
            <w:pPr>
              <w:widowControl/>
              <w:tabs>
                <w:tab w:val="left" w:pos="720"/>
              </w:tabs>
              <w:suppressAutoHyphens/>
              <w:rPr>
                <w:rFonts w:asciiTheme="minorHAnsi" w:hAnsiTheme="minorHAnsi" w:cstheme="minorHAnsi"/>
                <w:bCs/>
              </w:rPr>
            </w:pPr>
          </w:p>
        </w:tc>
      </w:tr>
      <w:tr w:rsidR="007861CC" w14:paraId="75B8CEC6" w14:textId="77777777" w:rsidTr="00C31298">
        <w:tc>
          <w:tcPr>
            <w:tcW w:w="4675" w:type="dxa"/>
          </w:tcPr>
          <w:p w14:paraId="28B6EC87" w14:textId="77777777" w:rsidR="007861CC" w:rsidRDefault="007861CC" w:rsidP="00C31298">
            <w:pPr>
              <w:widowControl/>
              <w:tabs>
                <w:tab w:val="left" w:pos="720"/>
              </w:tabs>
              <w:suppressAutoHyphens/>
              <w:rPr>
                <w:rFonts w:asciiTheme="minorHAnsi" w:hAnsiTheme="minorHAnsi" w:cstheme="minorHAnsi"/>
                <w:bCs/>
              </w:rPr>
            </w:pPr>
          </w:p>
        </w:tc>
        <w:tc>
          <w:tcPr>
            <w:tcW w:w="4675" w:type="dxa"/>
            <w:hideMark/>
          </w:tcPr>
          <w:p w14:paraId="0C9CC832" w14:textId="77777777" w:rsidR="007861CC" w:rsidRDefault="007861CC" w:rsidP="00C31298">
            <w:pPr>
              <w:widowControl/>
              <w:tabs>
                <w:tab w:val="left" w:pos="720"/>
              </w:tabs>
              <w:suppressAutoHyphens/>
              <w:rPr>
                <w:rFonts w:asciiTheme="minorHAnsi" w:hAnsiTheme="minorHAnsi" w:cstheme="minorHAnsi"/>
                <w:bCs/>
              </w:rPr>
            </w:pPr>
          </w:p>
        </w:tc>
      </w:tr>
      <w:tr w:rsidR="007861CC" w14:paraId="40C70E46" w14:textId="77777777" w:rsidTr="00C31298">
        <w:tc>
          <w:tcPr>
            <w:tcW w:w="4675" w:type="dxa"/>
            <w:hideMark/>
          </w:tcPr>
          <w:p w14:paraId="4DE16D00" w14:textId="77777777" w:rsidR="007861CC" w:rsidRDefault="007861CC" w:rsidP="00C31298">
            <w:pPr>
              <w:widowControl/>
              <w:tabs>
                <w:tab w:val="left" w:pos="720"/>
              </w:tabs>
              <w:suppressAutoHyphens/>
              <w:rPr>
                <w:rFonts w:asciiTheme="minorHAnsi" w:hAnsiTheme="minorHAnsi" w:cstheme="minorHAnsi"/>
                <w:b/>
                <w:bCs/>
              </w:rPr>
            </w:pPr>
            <w:r>
              <w:rPr>
                <w:rFonts w:asciiTheme="minorHAnsi" w:hAnsiTheme="minorHAnsi" w:cstheme="minorHAnsi"/>
                <w:b/>
                <w:bCs/>
              </w:rPr>
              <w:t xml:space="preserve">TPC MEMBERS ABSENT: </w:t>
            </w:r>
            <w:r w:rsidRPr="00532CE0">
              <w:rPr>
                <w:rFonts w:asciiTheme="minorHAnsi" w:hAnsiTheme="minorHAnsi" w:cstheme="minorHAnsi"/>
                <w:bCs/>
              </w:rPr>
              <w:t>None</w:t>
            </w:r>
          </w:p>
        </w:tc>
        <w:tc>
          <w:tcPr>
            <w:tcW w:w="4675" w:type="dxa"/>
            <w:hideMark/>
          </w:tcPr>
          <w:p w14:paraId="5C1F8891" w14:textId="77777777" w:rsidR="007861CC" w:rsidRDefault="007861CC" w:rsidP="00C31298">
            <w:pPr>
              <w:widowControl/>
              <w:tabs>
                <w:tab w:val="left" w:pos="720"/>
              </w:tabs>
              <w:suppressAutoHyphens/>
              <w:rPr>
                <w:rFonts w:asciiTheme="minorHAnsi" w:hAnsiTheme="minorHAnsi" w:cstheme="minorHAnsi"/>
                <w:bCs/>
              </w:rPr>
            </w:pPr>
          </w:p>
        </w:tc>
      </w:tr>
      <w:tr w:rsidR="007861CC" w14:paraId="6DC98A3B" w14:textId="77777777" w:rsidTr="00C31298">
        <w:tc>
          <w:tcPr>
            <w:tcW w:w="4675" w:type="dxa"/>
            <w:hideMark/>
          </w:tcPr>
          <w:p w14:paraId="2F7B66FA" w14:textId="77777777" w:rsidR="007861CC" w:rsidRDefault="007861CC" w:rsidP="00C31298">
            <w:pPr>
              <w:widowControl/>
              <w:tabs>
                <w:tab w:val="left" w:pos="720"/>
              </w:tabs>
              <w:suppressAutoHyphens/>
              <w:rPr>
                <w:rFonts w:asciiTheme="minorHAnsi" w:hAnsiTheme="minorHAnsi" w:cstheme="minorHAnsi"/>
                <w:bCs/>
              </w:rPr>
            </w:pPr>
          </w:p>
        </w:tc>
        <w:tc>
          <w:tcPr>
            <w:tcW w:w="4675" w:type="dxa"/>
            <w:hideMark/>
          </w:tcPr>
          <w:p w14:paraId="2C2A4C9A" w14:textId="77777777" w:rsidR="007861CC" w:rsidRDefault="007861CC" w:rsidP="00C31298">
            <w:pPr>
              <w:widowControl/>
              <w:tabs>
                <w:tab w:val="left" w:pos="720"/>
              </w:tabs>
              <w:suppressAutoHyphens/>
              <w:rPr>
                <w:rFonts w:asciiTheme="minorHAnsi" w:hAnsiTheme="minorHAnsi" w:cstheme="minorHAnsi"/>
                <w:bCs/>
              </w:rPr>
            </w:pPr>
          </w:p>
        </w:tc>
      </w:tr>
      <w:tr w:rsidR="007861CC" w14:paraId="7F36D5BD" w14:textId="77777777" w:rsidTr="00C31298">
        <w:tc>
          <w:tcPr>
            <w:tcW w:w="4675" w:type="dxa"/>
          </w:tcPr>
          <w:p w14:paraId="67C8F4EA" w14:textId="77777777" w:rsidR="007861CC" w:rsidRDefault="007861CC" w:rsidP="00C31298">
            <w:pPr>
              <w:widowControl/>
              <w:tabs>
                <w:tab w:val="left" w:pos="720"/>
              </w:tabs>
              <w:suppressAutoHyphens/>
              <w:rPr>
                <w:rFonts w:asciiTheme="minorHAnsi" w:hAnsiTheme="minorHAnsi" w:cstheme="minorHAnsi"/>
                <w:b/>
                <w:bCs/>
              </w:rPr>
            </w:pPr>
          </w:p>
        </w:tc>
        <w:tc>
          <w:tcPr>
            <w:tcW w:w="4675" w:type="dxa"/>
            <w:hideMark/>
          </w:tcPr>
          <w:p w14:paraId="23689C09" w14:textId="77777777" w:rsidR="007861CC" w:rsidRDefault="007861CC" w:rsidP="00C31298">
            <w:pPr>
              <w:widowControl/>
              <w:tabs>
                <w:tab w:val="left" w:pos="720"/>
              </w:tabs>
              <w:suppressAutoHyphens/>
              <w:rPr>
                <w:rFonts w:asciiTheme="minorHAnsi" w:hAnsiTheme="minorHAnsi" w:cstheme="minorHAnsi"/>
                <w:bCs/>
              </w:rPr>
            </w:pPr>
          </w:p>
        </w:tc>
      </w:tr>
    </w:tbl>
    <w:p w14:paraId="75B2B702" w14:textId="77777777" w:rsidR="007861CC" w:rsidRDefault="007861CC" w:rsidP="007861CC">
      <w:pPr>
        <w:widowControl/>
        <w:pBdr>
          <w:bottom w:val="single" w:sz="6" w:space="0" w:color="000000"/>
        </w:pBdr>
        <w:tabs>
          <w:tab w:val="left" w:pos="720"/>
        </w:tabs>
        <w:jc w:val="center"/>
        <w:rPr>
          <w:rFonts w:ascii="Calibri" w:eastAsia="Calibri" w:hAnsi="Calibri" w:cs="Calibri"/>
          <w:b/>
        </w:rPr>
      </w:pPr>
    </w:p>
    <w:p w14:paraId="6423B199" w14:textId="77777777" w:rsidR="007861CC" w:rsidRDefault="007861CC" w:rsidP="007861CC">
      <w:pPr>
        <w:widowControl/>
        <w:pBdr>
          <w:bottom w:val="single" w:sz="6" w:space="0" w:color="000000"/>
        </w:pBdr>
        <w:tabs>
          <w:tab w:val="left" w:pos="720"/>
        </w:tabs>
        <w:jc w:val="center"/>
        <w:rPr>
          <w:rFonts w:ascii="Calibri" w:eastAsia="Calibri" w:hAnsi="Calibri" w:cs="Calibri"/>
          <w:b/>
        </w:rPr>
      </w:pPr>
    </w:p>
    <w:p w14:paraId="48612DBF" w14:textId="77777777" w:rsidR="007861CC" w:rsidRDefault="007861CC" w:rsidP="007861CC">
      <w:pPr>
        <w:ind w:left="5040" w:firstLine="720"/>
        <w:rPr>
          <w:rFonts w:ascii="Calibri" w:eastAsia="Calibri" w:hAnsi="Calibri" w:cs="Calibri"/>
        </w:rPr>
      </w:pPr>
      <w:r>
        <w:rPr>
          <w:rFonts w:ascii="Calibri" w:eastAsia="Calibri" w:hAnsi="Calibri" w:cs="Calibri"/>
        </w:rPr>
        <w:tab/>
        <w:t xml:space="preserve"> </w:t>
      </w:r>
      <w:r>
        <w:rPr>
          <w:rFonts w:ascii="Calibri" w:eastAsia="Calibri" w:hAnsi="Calibri" w:cs="Calibri"/>
        </w:rPr>
        <w:tab/>
        <w:t xml:space="preserve"> </w:t>
      </w:r>
      <w:r>
        <w:rPr>
          <w:rFonts w:ascii="Arial" w:eastAsia="Arial" w:hAnsi="Arial" w:cs="Arial"/>
          <w:color w:val="000000"/>
          <w:sz w:val="22"/>
          <w:szCs w:val="22"/>
        </w:rPr>
        <w:tab/>
      </w:r>
      <w:r>
        <w:rPr>
          <w:rFonts w:ascii="Arial" w:eastAsia="Arial" w:hAnsi="Arial" w:cs="Arial"/>
          <w:color w:val="000000"/>
          <w:sz w:val="22"/>
          <w:szCs w:val="22"/>
        </w:rPr>
        <w:tab/>
      </w:r>
    </w:p>
    <w:p w14:paraId="5324D931" w14:textId="77777777" w:rsidR="007861CC" w:rsidRDefault="007861CC" w:rsidP="007861CC">
      <w:pPr>
        <w:rPr>
          <w:rFonts w:ascii="Calibri" w:eastAsia="Calibri" w:hAnsi="Calibri" w:cs="Calibri"/>
          <w:b/>
          <w:u w:val="single"/>
        </w:rPr>
      </w:pPr>
      <w:r>
        <w:rPr>
          <w:rFonts w:ascii="Calibri" w:eastAsia="Calibri" w:hAnsi="Calibri" w:cs="Calibri"/>
          <w:b/>
          <w:u w:val="single"/>
        </w:rPr>
        <w:t>CALL TO ORDER AND ROLL CALL:</w:t>
      </w:r>
    </w:p>
    <w:p w14:paraId="47AD20B7" w14:textId="77777777" w:rsidR="007861CC" w:rsidRDefault="007861CC" w:rsidP="007861CC">
      <w:pPr>
        <w:rPr>
          <w:rFonts w:ascii="Calibri" w:eastAsia="Calibri" w:hAnsi="Calibri" w:cs="Calibri"/>
        </w:rPr>
      </w:pPr>
      <w:r>
        <w:rPr>
          <w:rFonts w:ascii="Calibri" w:eastAsia="Calibri" w:hAnsi="Calibri" w:cs="Calibri"/>
        </w:rPr>
        <w:t>The meeting was called to order at 6:30 p.m. and roll call was taken.</w:t>
      </w:r>
    </w:p>
    <w:p w14:paraId="57CCE63E" w14:textId="77777777" w:rsidR="007861CC" w:rsidRDefault="007861CC" w:rsidP="007861CC">
      <w:pPr>
        <w:rPr>
          <w:rFonts w:ascii="Calibri" w:eastAsia="Calibri" w:hAnsi="Calibri" w:cs="Calibri"/>
        </w:rPr>
      </w:pPr>
    </w:p>
    <w:p w14:paraId="6AA9C997" w14:textId="77777777" w:rsidR="007861CC" w:rsidRDefault="007861CC" w:rsidP="007861CC">
      <w:pPr>
        <w:rPr>
          <w:rFonts w:ascii="Calibri" w:eastAsia="Calibri" w:hAnsi="Calibri" w:cs="Calibri"/>
          <w:b/>
          <w:u w:val="single"/>
        </w:rPr>
      </w:pPr>
      <w:r>
        <w:rPr>
          <w:rFonts w:ascii="Calibri" w:eastAsia="Calibri" w:hAnsi="Calibri" w:cs="Calibri"/>
          <w:b/>
          <w:u w:val="single"/>
        </w:rPr>
        <w:t>ANNOUNCEMENTS AND PLANNING COMMISSION COMMUNICATION:</w:t>
      </w:r>
    </w:p>
    <w:p w14:paraId="0EA7835F" w14:textId="77777777" w:rsidR="007861CC" w:rsidRDefault="007861CC" w:rsidP="007861CC">
      <w:pPr>
        <w:rPr>
          <w:rFonts w:ascii="Calibri" w:eastAsia="Calibri" w:hAnsi="Calibri" w:cs="Calibri"/>
        </w:rPr>
      </w:pPr>
    </w:p>
    <w:p w14:paraId="4B677B00" w14:textId="77777777" w:rsidR="007861CC" w:rsidRDefault="007861CC" w:rsidP="007861CC">
      <w:pPr>
        <w:rPr>
          <w:rFonts w:ascii="Calibri" w:eastAsia="Calibri" w:hAnsi="Calibri" w:cs="Calibri"/>
        </w:rPr>
      </w:pPr>
    </w:p>
    <w:p w14:paraId="5BE67E46" w14:textId="77777777" w:rsidR="007861CC" w:rsidRDefault="007861CC" w:rsidP="007861CC">
      <w:pPr>
        <w:rPr>
          <w:rFonts w:ascii="Calibri" w:eastAsia="Calibri" w:hAnsi="Calibri" w:cs="Calibri"/>
          <w:b/>
          <w:u w:val="single"/>
        </w:rPr>
      </w:pPr>
      <w:r>
        <w:rPr>
          <w:rFonts w:ascii="Calibri" w:eastAsia="Calibri" w:hAnsi="Calibri" w:cs="Calibri"/>
          <w:b/>
          <w:u w:val="single"/>
        </w:rPr>
        <w:t xml:space="preserve">COMMUNICATION FROM STAFF: </w:t>
      </w:r>
    </w:p>
    <w:p w14:paraId="34872403" w14:textId="77777777" w:rsidR="00FB7AA1" w:rsidRPr="00FB7AA1" w:rsidRDefault="00FB7AA1" w:rsidP="00FB7AA1">
      <w:pPr>
        <w:pStyle w:val="ListParagraph"/>
        <w:numPr>
          <w:ilvl w:val="0"/>
          <w:numId w:val="2"/>
        </w:numPr>
        <w:rPr>
          <w:rFonts w:asciiTheme="minorHAnsi" w:eastAsia="Calibri" w:hAnsiTheme="minorHAnsi" w:cstheme="minorHAnsi"/>
          <w:b/>
        </w:rPr>
      </w:pPr>
      <w:r w:rsidRPr="00FB7AA1">
        <w:rPr>
          <w:rFonts w:asciiTheme="minorHAnsi" w:hAnsiTheme="minorHAnsi" w:cstheme="minorHAnsi"/>
          <w:b/>
        </w:rPr>
        <w:t>Consideration of an Industrial Master Plan application (IMP 22-0001) to amend a setback standard memorialized under IMP 00-01, for the Lam campus on 58 acres zoned Manufacturing Park (MP) at 11155 SW Leveton Drive. (Tax Lots: 2S122AA 00500, 00800 and 2S122AB 00100)</w:t>
      </w:r>
    </w:p>
    <w:p w14:paraId="3F7D6619" w14:textId="77777777" w:rsidR="00FB7AA1" w:rsidRDefault="00FB7AA1" w:rsidP="00FB7AA1">
      <w:pPr>
        <w:rPr>
          <w:rFonts w:ascii="Calibri" w:eastAsia="Calibri" w:hAnsi="Calibri" w:cs="Calibri"/>
        </w:rPr>
      </w:pPr>
    </w:p>
    <w:p w14:paraId="48C2B336" w14:textId="0B193140" w:rsidR="00DA5361" w:rsidRDefault="007861CC" w:rsidP="00FB7AA1">
      <w:pPr>
        <w:rPr>
          <w:rFonts w:ascii="Calibri" w:eastAsia="Calibri" w:hAnsi="Calibri" w:cs="Calibri"/>
        </w:rPr>
      </w:pPr>
      <w:r w:rsidRPr="00FB7AA1">
        <w:rPr>
          <w:rFonts w:ascii="Calibri" w:eastAsia="Calibri" w:hAnsi="Calibri" w:cs="Calibri"/>
        </w:rPr>
        <w:t xml:space="preserve"> </w:t>
      </w:r>
      <w:r w:rsidR="00DA5361">
        <w:rPr>
          <w:rFonts w:ascii="Calibri" w:eastAsia="Calibri" w:hAnsi="Calibri" w:cs="Calibri"/>
        </w:rPr>
        <w:t>Erin Engman,</w:t>
      </w:r>
      <w:r w:rsidRPr="00FB7AA1">
        <w:rPr>
          <w:rFonts w:ascii="Calibri" w:eastAsia="Calibri" w:hAnsi="Calibri" w:cs="Calibri"/>
        </w:rPr>
        <w:t xml:space="preserve"> </w:t>
      </w:r>
      <w:r w:rsidR="00AD609C">
        <w:rPr>
          <w:rFonts w:ascii="Calibri" w:eastAsia="Calibri" w:hAnsi="Calibri" w:cs="Calibri"/>
        </w:rPr>
        <w:t>Senior P</w:t>
      </w:r>
      <w:r w:rsidR="00DA5361">
        <w:rPr>
          <w:rFonts w:ascii="Calibri" w:eastAsia="Calibri" w:hAnsi="Calibri" w:cs="Calibri"/>
        </w:rPr>
        <w:t>lanner</w:t>
      </w:r>
      <w:r w:rsidRPr="00FB7AA1">
        <w:rPr>
          <w:rFonts w:ascii="Calibri" w:eastAsia="Calibri" w:hAnsi="Calibri" w:cs="Calibri"/>
        </w:rPr>
        <w:t xml:space="preserve"> </w:t>
      </w:r>
      <w:r w:rsidR="00A53DE7">
        <w:rPr>
          <w:rFonts w:ascii="Calibri" w:eastAsia="Calibri" w:hAnsi="Calibri" w:cs="Calibri"/>
        </w:rPr>
        <w:t>presented</w:t>
      </w:r>
      <w:r w:rsidR="000C7B99">
        <w:rPr>
          <w:rFonts w:ascii="Calibri" w:eastAsia="Calibri" w:hAnsi="Calibri" w:cs="Calibri"/>
        </w:rPr>
        <w:t xml:space="preserve"> the</w:t>
      </w:r>
      <w:r w:rsidR="00A53DE7">
        <w:rPr>
          <w:rFonts w:ascii="Calibri" w:eastAsia="Calibri" w:hAnsi="Calibri" w:cs="Calibri"/>
        </w:rPr>
        <w:t xml:space="preserve"> staff repor</w:t>
      </w:r>
      <w:r w:rsidR="000C7B99">
        <w:rPr>
          <w:rFonts w:ascii="Calibri" w:eastAsia="Calibri" w:hAnsi="Calibri" w:cs="Calibri"/>
        </w:rPr>
        <w:t xml:space="preserve">t for the project. She </w:t>
      </w:r>
      <w:r w:rsidR="00802C8A">
        <w:rPr>
          <w:rFonts w:ascii="Calibri" w:eastAsia="Calibri" w:hAnsi="Calibri" w:cs="Calibri"/>
        </w:rPr>
        <w:t>noted there was additional public comment</w:t>
      </w:r>
      <w:r w:rsidR="00AD609C">
        <w:rPr>
          <w:rFonts w:ascii="Calibri" w:eastAsia="Calibri" w:hAnsi="Calibri" w:cs="Calibri"/>
        </w:rPr>
        <w:t xml:space="preserve"> and minor revision to the recommended conditons of approval reflected in Attachments A-C </w:t>
      </w:r>
      <w:r w:rsidR="00802C8A">
        <w:rPr>
          <w:rFonts w:ascii="Calibri" w:eastAsia="Calibri" w:hAnsi="Calibri" w:cs="Calibri"/>
        </w:rPr>
        <w:t xml:space="preserve"> to the record. </w:t>
      </w:r>
    </w:p>
    <w:p w14:paraId="7061E832" w14:textId="77777777" w:rsidR="00A53DE7" w:rsidRDefault="00A53DE7" w:rsidP="00FB7AA1">
      <w:pPr>
        <w:rPr>
          <w:rFonts w:ascii="Calibri" w:eastAsia="Calibri" w:hAnsi="Calibri" w:cs="Calibri"/>
        </w:rPr>
      </w:pPr>
    </w:p>
    <w:p w14:paraId="7715AE3D" w14:textId="687E94E0" w:rsidR="00A53DE7" w:rsidRPr="00122B1D" w:rsidRDefault="00AD609C" w:rsidP="00FB7AA1">
      <w:pPr>
        <w:rPr>
          <w:rFonts w:asciiTheme="minorHAnsi" w:hAnsiTheme="minorHAnsi" w:cstheme="minorHAnsi"/>
        </w:rPr>
      </w:pPr>
      <w:r>
        <w:rPr>
          <w:rFonts w:ascii="Calibri" w:eastAsia="Calibri" w:hAnsi="Calibri" w:cs="Calibri"/>
        </w:rPr>
        <w:t xml:space="preserve">Ms. Engman provided </w:t>
      </w:r>
      <w:r>
        <w:rPr>
          <w:rFonts w:ascii="Calibri" w:hAnsiTheme="minorHAnsi" w:cstheme="minorHAnsi"/>
        </w:rPr>
        <w:t>site description and the project overview.</w:t>
      </w:r>
      <w:r w:rsidR="00F1712C">
        <w:rPr>
          <w:rFonts w:ascii="Calibri" w:hAnsiTheme="minorHAnsi" w:cstheme="minorHAnsi"/>
        </w:rPr>
        <w:t xml:space="preserve"> The applicant LAM Research r</w:t>
      </w:r>
      <w:r w:rsidR="00B640AC">
        <w:rPr>
          <w:rFonts w:ascii="Calibri" w:hAnsiTheme="minorHAnsi" w:cstheme="minorHAnsi"/>
        </w:rPr>
        <w:t>equests</w:t>
      </w:r>
      <w:r w:rsidR="000C7B99">
        <w:rPr>
          <w:rFonts w:ascii="Calibri" w:hAnsiTheme="minorHAnsi" w:cstheme="minorHAnsi"/>
        </w:rPr>
        <w:t xml:space="preserve"> to</w:t>
      </w:r>
      <w:r w:rsidR="00B640AC">
        <w:rPr>
          <w:rFonts w:ascii="Calibri" w:hAnsiTheme="minorHAnsi" w:cstheme="minorHAnsi"/>
        </w:rPr>
        <w:t xml:space="preserve"> amend setbacks for building, parking and circulation. </w:t>
      </w:r>
      <w:r>
        <w:rPr>
          <w:rFonts w:ascii="Calibri" w:hAnsiTheme="minorHAnsi" w:cstheme="minorHAnsi"/>
        </w:rPr>
        <w:t xml:space="preserve"> </w:t>
      </w:r>
      <w:r w:rsidR="00122B1D" w:rsidRPr="00122B1D">
        <w:rPr>
          <w:rFonts w:asciiTheme="minorHAnsi" w:hAnsiTheme="minorHAnsi" w:cstheme="minorHAnsi"/>
        </w:rPr>
        <w:t xml:space="preserve">The subject site comprises 58 acres of land in the Manufacturing Park zone, located on SW Leveton Drive, west of 108th Avenue, and south of SW Tualatin Road. The land is currently occupied by Lam Research </w:t>
      </w:r>
      <w:r w:rsidR="00122B1D" w:rsidRPr="00122B1D">
        <w:rPr>
          <w:rFonts w:asciiTheme="minorHAnsi" w:hAnsiTheme="minorHAnsi" w:cstheme="minorHAnsi"/>
        </w:rPr>
        <w:lastRenderedPageBreak/>
        <w:t>Corporation and is improved with five buildings and associated parking.</w:t>
      </w:r>
    </w:p>
    <w:p w14:paraId="15CA3F8B" w14:textId="77777777" w:rsidR="00F1712C" w:rsidRPr="00122B1D" w:rsidRDefault="00F1712C" w:rsidP="00FB7AA1">
      <w:pPr>
        <w:rPr>
          <w:rFonts w:asciiTheme="minorHAnsi" w:hAnsiTheme="minorHAnsi" w:cstheme="minorHAnsi"/>
        </w:rPr>
      </w:pPr>
    </w:p>
    <w:p w14:paraId="0AF461D6" w14:textId="58CEACBF" w:rsidR="00F1712C" w:rsidRDefault="00F1712C" w:rsidP="00FB7AA1">
      <w:pPr>
        <w:rPr>
          <w:rFonts w:ascii="Calibri" w:hAnsiTheme="minorHAnsi" w:cstheme="minorHAnsi"/>
        </w:rPr>
      </w:pPr>
      <w:r>
        <w:rPr>
          <w:rFonts w:ascii="Calibri" w:hAnsiTheme="minorHAnsi" w:cstheme="minorHAnsi"/>
        </w:rPr>
        <w:t>Ms. Engman provided</w:t>
      </w:r>
      <w:r w:rsidR="000C7B99">
        <w:rPr>
          <w:rFonts w:ascii="Calibri" w:hAnsiTheme="minorHAnsi" w:cstheme="minorHAnsi"/>
        </w:rPr>
        <w:t xml:space="preserve"> the</w:t>
      </w:r>
      <w:r>
        <w:rPr>
          <w:rFonts w:ascii="Calibri" w:hAnsiTheme="minorHAnsi" w:cstheme="minorHAnsi"/>
        </w:rPr>
        <w:t xml:space="preserve"> site background, procedure and rev</w:t>
      </w:r>
      <w:r w:rsidR="000C7B99">
        <w:rPr>
          <w:rFonts w:ascii="Calibri" w:hAnsiTheme="minorHAnsi" w:cstheme="minorHAnsi"/>
        </w:rPr>
        <w:t xml:space="preserve">iew crietria.  She explained </w:t>
      </w:r>
      <w:r>
        <w:rPr>
          <w:rFonts w:ascii="Calibri" w:hAnsiTheme="minorHAnsi" w:cstheme="minorHAnsi"/>
        </w:rPr>
        <w:t xml:space="preserve">Industrial Master Plan (IMP) is optional for development in the Manufaturing Park </w:t>
      </w:r>
      <w:r w:rsidR="000C7B99">
        <w:rPr>
          <w:rFonts w:ascii="Calibri" w:hAnsiTheme="minorHAnsi" w:cstheme="minorHAnsi"/>
        </w:rPr>
        <w:t>Zone.  She went over the goal</w:t>
      </w:r>
      <w:r>
        <w:rPr>
          <w:rFonts w:ascii="Calibri" w:hAnsiTheme="minorHAnsi" w:cstheme="minorHAnsi"/>
        </w:rPr>
        <w:t xml:space="preserve"> to achieve campus-like settings, while allowing independent development on smaller parcels. She explained modification development standards include the following: setbacks, building height, lot size, parking, intenral circulation, building location and orientation, and street frontage.</w:t>
      </w:r>
    </w:p>
    <w:p w14:paraId="5C59F3E8" w14:textId="77777777" w:rsidR="00F1712C" w:rsidRDefault="00F1712C" w:rsidP="00FB7AA1">
      <w:pPr>
        <w:rPr>
          <w:rFonts w:ascii="Calibri" w:hAnsiTheme="minorHAnsi" w:cstheme="minorHAnsi"/>
        </w:rPr>
      </w:pPr>
    </w:p>
    <w:p w14:paraId="01EEE8B9" w14:textId="48413E50" w:rsidR="00F1712C" w:rsidRDefault="00F1712C" w:rsidP="00FB7AA1">
      <w:pPr>
        <w:rPr>
          <w:rFonts w:ascii="Calibri" w:hAnsiTheme="minorHAnsi" w:cstheme="minorHAnsi"/>
        </w:rPr>
      </w:pPr>
      <w:r>
        <w:rPr>
          <w:rFonts w:ascii="Calibri" w:hAnsiTheme="minorHAnsi" w:cstheme="minorHAnsi"/>
        </w:rPr>
        <w:t xml:space="preserve">Ms. Engman explained the land previously was approved for Industrial Master Plan 00-01 adopted by Resolution 3805-01. She went over the conditions of approval to the following: establish modified development standards, reconginze public facilities are reviewed under AR process and establish building material and colors. </w:t>
      </w:r>
    </w:p>
    <w:p w14:paraId="0A005CFB" w14:textId="4AFBBB76" w:rsidR="00FC233E" w:rsidRPr="00FC233E" w:rsidRDefault="00FC233E" w:rsidP="00FB7AA1">
      <w:pPr>
        <w:rPr>
          <w:rFonts w:asciiTheme="minorHAnsi" w:hAnsiTheme="minorHAnsi" w:cstheme="minorHAnsi"/>
        </w:rPr>
      </w:pPr>
    </w:p>
    <w:p w14:paraId="36537323" w14:textId="760715A1" w:rsidR="00FC233E" w:rsidRPr="00FC233E" w:rsidRDefault="00FC233E" w:rsidP="00FB7AA1">
      <w:pPr>
        <w:rPr>
          <w:rFonts w:asciiTheme="minorHAnsi" w:hAnsiTheme="minorHAnsi" w:cstheme="minorHAnsi"/>
        </w:rPr>
      </w:pPr>
      <w:r w:rsidRPr="00FC233E">
        <w:rPr>
          <w:rFonts w:asciiTheme="minorHAnsi" w:hAnsiTheme="minorHAnsi" w:cstheme="minorHAnsi"/>
        </w:rPr>
        <w:t>The setback requests also support a corresponding Architectural Review application (AR 22-0006) to construct a four-story, 120,000 square foot office building, two new access drives off of SW 108th, and parking lot expansions by approximately 578 stalls.</w:t>
      </w:r>
      <w:r w:rsidR="000C7B99">
        <w:t xml:space="preserve"> </w:t>
      </w:r>
      <w:r>
        <w:rPr>
          <w:rFonts w:asciiTheme="minorHAnsi" w:hAnsiTheme="minorHAnsi" w:cstheme="minorHAnsi"/>
        </w:rPr>
        <w:t>She said</w:t>
      </w:r>
      <w:r w:rsidRPr="00FC233E">
        <w:rPr>
          <w:rFonts w:asciiTheme="minorHAnsi" w:hAnsiTheme="minorHAnsi" w:cstheme="minorHAnsi"/>
        </w:rPr>
        <w:t xml:space="preserve"> IMP 00-01 originally envisioned two parking structures on the east side of the campus with a surface parking lot on the north east end of the site. Lam would now like to trade the anticipated parking structures with surface parking, by expanding two existing lots and by creating new lots that wrap along the eastern edge of the site. The setback reduction would provide flexibility to construct additional surface stalls near the new building.</w:t>
      </w:r>
    </w:p>
    <w:p w14:paraId="38242301" w14:textId="77777777" w:rsidR="00122B1D" w:rsidRDefault="00122B1D" w:rsidP="00FB7AA1"/>
    <w:p w14:paraId="73E32FF7" w14:textId="4C46186E" w:rsidR="00F1712C" w:rsidRDefault="00B640AC" w:rsidP="00FB7AA1">
      <w:pPr>
        <w:rPr>
          <w:rFonts w:ascii="Calibri" w:hAnsiTheme="minorHAnsi" w:cstheme="minorHAnsi"/>
        </w:rPr>
      </w:pPr>
      <w:r>
        <w:rPr>
          <w:rFonts w:ascii="Calibri" w:hAnsiTheme="minorHAnsi" w:cstheme="minorHAnsi"/>
        </w:rPr>
        <w:t xml:space="preserve">Ms. Engman spoke about </w:t>
      </w:r>
      <w:r w:rsidR="00AF0240">
        <w:rPr>
          <w:rFonts w:ascii="Calibri" w:hAnsiTheme="minorHAnsi" w:cstheme="minorHAnsi"/>
        </w:rPr>
        <w:t xml:space="preserve">the request standards, review criteria for the </w:t>
      </w:r>
      <w:r>
        <w:rPr>
          <w:rFonts w:ascii="Calibri" w:hAnsiTheme="minorHAnsi" w:cstheme="minorHAnsi"/>
        </w:rPr>
        <w:t xml:space="preserve">showed aerial and site maps. </w:t>
      </w:r>
      <w:r w:rsidR="00464073">
        <w:rPr>
          <w:rFonts w:ascii="Calibri" w:hAnsiTheme="minorHAnsi" w:cstheme="minorHAnsi"/>
        </w:rPr>
        <w:t xml:space="preserve">She went over the </w:t>
      </w:r>
      <w:r w:rsidR="00835EB6">
        <w:rPr>
          <w:rFonts w:ascii="Calibri" w:hAnsiTheme="minorHAnsi" w:cstheme="minorHAnsi"/>
        </w:rPr>
        <w:t xml:space="preserve">site development standards in </w:t>
      </w:r>
      <w:r w:rsidR="00464073">
        <w:rPr>
          <w:rFonts w:ascii="Calibri" w:hAnsiTheme="minorHAnsi" w:cstheme="minorHAnsi"/>
        </w:rPr>
        <w:t>supported Architectural Review (AR22-0006) to construct a 120,000 square foot office building with two access driveways off 108</w:t>
      </w:r>
      <w:r w:rsidR="00464073" w:rsidRPr="00464073">
        <w:rPr>
          <w:rFonts w:ascii="Calibri" w:hAnsiTheme="minorHAnsi" w:cstheme="minorHAnsi"/>
          <w:vertAlign w:val="superscript"/>
        </w:rPr>
        <w:t>th</w:t>
      </w:r>
      <w:r w:rsidR="00464073">
        <w:rPr>
          <w:rFonts w:ascii="Calibri" w:hAnsiTheme="minorHAnsi" w:cstheme="minorHAnsi"/>
        </w:rPr>
        <w:t xml:space="preserve"> Ave and parking lot expansion.</w:t>
      </w:r>
    </w:p>
    <w:p w14:paraId="6DB40DF0" w14:textId="77777777" w:rsidR="00464073" w:rsidRDefault="00464073" w:rsidP="00FB7AA1">
      <w:pPr>
        <w:rPr>
          <w:rFonts w:ascii="Calibri" w:hAnsiTheme="minorHAnsi" w:cstheme="minorHAnsi"/>
        </w:rPr>
      </w:pPr>
    </w:p>
    <w:p w14:paraId="2F87B017" w14:textId="71957897" w:rsidR="00AF0240" w:rsidRDefault="00AF0240" w:rsidP="00AF0240">
      <w:pPr>
        <w:rPr>
          <w:rFonts w:ascii="Calibri" w:hAnsiTheme="minorHAnsi" w:cstheme="minorHAnsi"/>
        </w:rPr>
      </w:pPr>
      <w:r>
        <w:rPr>
          <w:rFonts w:ascii="Calibri" w:hAnsiTheme="minorHAnsi" w:cstheme="minorHAnsi"/>
        </w:rPr>
        <w:t>Ms. Engman spoke about development standards found in Chapter 33 for Industrial Master Plan</w:t>
      </w:r>
      <w:r w:rsidR="003268DA">
        <w:rPr>
          <w:rFonts w:ascii="Calibri" w:hAnsiTheme="minorHAnsi" w:cstheme="minorHAnsi"/>
        </w:rPr>
        <w:t xml:space="preserve">. </w:t>
      </w:r>
      <w:r w:rsidR="002A4AB1">
        <w:rPr>
          <w:rFonts w:ascii="Calibri" w:hAnsiTheme="minorHAnsi" w:cstheme="minorHAnsi"/>
        </w:rPr>
        <w:t>Sh</w:t>
      </w:r>
      <w:r>
        <w:rPr>
          <w:rFonts w:ascii="Calibri" w:hAnsiTheme="minorHAnsi" w:cstheme="minorHAnsi"/>
        </w:rPr>
        <w:t xml:space="preserve">e explained the City staff finds the proposal complies with </w:t>
      </w:r>
    </w:p>
    <w:p w14:paraId="037B3E99" w14:textId="3C9CCC57" w:rsidR="00AF0240" w:rsidRPr="00651DC3" w:rsidRDefault="00AF0240" w:rsidP="00FB7AA1">
      <w:pPr>
        <w:rPr>
          <w:rFonts w:asciiTheme="minorHAnsi" w:hAnsiTheme="minorHAnsi" w:cstheme="minorHAnsi"/>
        </w:rPr>
      </w:pPr>
    </w:p>
    <w:p w14:paraId="6657ED76" w14:textId="1021B08F" w:rsidR="002F0725" w:rsidRDefault="00651DC3" w:rsidP="00FB7AA1">
      <w:pPr>
        <w:rPr>
          <w:rFonts w:asciiTheme="minorHAnsi" w:hAnsiTheme="minorHAnsi" w:cstheme="minorHAnsi"/>
        </w:rPr>
      </w:pPr>
      <w:r w:rsidRPr="00651DC3">
        <w:rPr>
          <w:rFonts w:asciiTheme="minorHAnsi" w:hAnsiTheme="minorHAnsi" w:cstheme="minorHAnsi"/>
        </w:rPr>
        <w:t>Ms. Engman stated based on staff analysis and findings, as well as the application materials demonstrating compliance with the applicable approval criteria, staff respectfully recommends approval of the subject Industrial Master Plan application (IMP 22-0001) with recommended conditions of approval, provided in the attached written order.</w:t>
      </w:r>
    </w:p>
    <w:p w14:paraId="777F21D5" w14:textId="6341D7F2" w:rsidR="007623E0" w:rsidRDefault="007623E0" w:rsidP="00FB7AA1">
      <w:pPr>
        <w:rPr>
          <w:rFonts w:asciiTheme="minorHAnsi" w:hAnsiTheme="minorHAnsi" w:cstheme="minorHAnsi"/>
        </w:rPr>
      </w:pPr>
    </w:p>
    <w:p w14:paraId="50F9BAEB" w14:textId="1F764FE7" w:rsidR="00CC75FE" w:rsidRPr="00651DC3" w:rsidRDefault="007623E0" w:rsidP="00FB7AA1">
      <w:pPr>
        <w:rPr>
          <w:rFonts w:asciiTheme="minorHAnsi" w:hAnsiTheme="minorHAnsi" w:cstheme="minorHAnsi"/>
        </w:rPr>
      </w:pPr>
      <w:r>
        <w:rPr>
          <w:rFonts w:asciiTheme="minorHAnsi" w:hAnsiTheme="minorHAnsi" w:cstheme="minorHAnsi"/>
        </w:rPr>
        <w:t>Ms. Engman spoke about the conditions of approval</w:t>
      </w:r>
      <w:r w:rsidR="00501F26">
        <w:rPr>
          <w:rFonts w:asciiTheme="minorHAnsi" w:hAnsiTheme="minorHAnsi" w:cstheme="minorHAnsi"/>
        </w:rPr>
        <w:t xml:space="preserve"> and outcomes of the decision</w:t>
      </w:r>
      <w:r>
        <w:rPr>
          <w:rFonts w:asciiTheme="minorHAnsi" w:hAnsiTheme="minorHAnsi" w:cstheme="minorHAnsi"/>
        </w:rPr>
        <w:t>. She explained if they went to amend the Industrial Master Plan they would be s</w:t>
      </w:r>
      <w:r w:rsidR="00CC75FE">
        <w:rPr>
          <w:rFonts w:asciiTheme="minorHAnsi" w:hAnsiTheme="minorHAnsi" w:cstheme="minorHAnsi"/>
        </w:rPr>
        <w:t xml:space="preserve">ubject for the City for review through Architectural Review. She explained what particular conditions would be reqired including tree retension, and landscaping design. </w:t>
      </w:r>
    </w:p>
    <w:p w14:paraId="2A1D17B3" w14:textId="3EE03C86" w:rsidR="007861CC" w:rsidRDefault="007861CC" w:rsidP="007861CC">
      <w:pPr>
        <w:rPr>
          <w:rFonts w:ascii="Calibri" w:eastAsia="Calibri" w:hAnsi="Calibri" w:cs="Calibri"/>
        </w:rPr>
      </w:pPr>
    </w:p>
    <w:p w14:paraId="3B7EC4C9" w14:textId="7C0C5268" w:rsidR="00651DC3" w:rsidRDefault="00501F26" w:rsidP="007861CC">
      <w:pPr>
        <w:rPr>
          <w:rFonts w:ascii="Calibri" w:eastAsia="Calibri" w:hAnsi="Calibri" w:cs="Calibri"/>
        </w:rPr>
      </w:pPr>
      <w:r>
        <w:rPr>
          <w:rFonts w:ascii="Calibri" w:eastAsia="Calibri" w:hAnsi="Calibri" w:cs="Calibri"/>
        </w:rPr>
        <w:lastRenderedPageBreak/>
        <w:t xml:space="preserve">Ms. Engman opened the floor to questions. </w:t>
      </w:r>
    </w:p>
    <w:p w14:paraId="7FC2611B" w14:textId="5F14366D" w:rsidR="00501F26" w:rsidRDefault="00501F26" w:rsidP="007861CC">
      <w:pPr>
        <w:rPr>
          <w:rFonts w:ascii="Calibri" w:eastAsia="Calibri" w:hAnsi="Calibri" w:cs="Calibri"/>
        </w:rPr>
      </w:pPr>
    </w:p>
    <w:p w14:paraId="4164D336" w14:textId="4371DB33" w:rsidR="00501F26" w:rsidRDefault="00501F26" w:rsidP="007861CC">
      <w:pPr>
        <w:rPr>
          <w:rFonts w:ascii="Calibri" w:eastAsia="Calibri" w:hAnsi="Calibri" w:cs="Calibri"/>
        </w:rPr>
      </w:pPr>
      <w:r>
        <w:rPr>
          <w:rFonts w:ascii="Calibri" w:eastAsia="Calibri" w:hAnsi="Calibri" w:cs="Calibri"/>
        </w:rPr>
        <w:t xml:space="preserve">Commissoner Thompson asked if the landscaping requirement of 20 percent would be required with the additional surfaces. Ms. Engman answered </w:t>
      </w:r>
      <w:r w:rsidR="00AF2BC7">
        <w:rPr>
          <w:rFonts w:ascii="Calibri" w:eastAsia="Calibri" w:hAnsi="Calibri" w:cs="Calibri"/>
        </w:rPr>
        <w:t>if they didn’t ask for a underlying IMP yes.</w:t>
      </w:r>
    </w:p>
    <w:p w14:paraId="2EAB1B8C" w14:textId="754CA5CB" w:rsidR="00501F26" w:rsidRDefault="00501F26" w:rsidP="007861CC">
      <w:pPr>
        <w:rPr>
          <w:rFonts w:ascii="Calibri" w:eastAsia="Calibri" w:hAnsi="Calibri" w:cs="Calibri"/>
        </w:rPr>
      </w:pPr>
    </w:p>
    <w:p w14:paraId="18815815" w14:textId="7CE68CA9" w:rsidR="00501F26" w:rsidRDefault="00501F26" w:rsidP="007861CC">
      <w:pPr>
        <w:rPr>
          <w:rFonts w:ascii="Calibri" w:eastAsia="Calibri" w:hAnsi="Calibri" w:cs="Calibri"/>
        </w:rPr>
      </w:pPr>
      <w:r>
        <w:rPr>
          <w:rFonts w:ascii="Calibri" w:eastAsia="Calibri" w:hAnsi="Calibri" w:cs="Calibri"/>
        </w:rPr>
        <w:t xml:space="preserve">Commissoner Thompson asked about the parking lot additional spaces how many that would entail. Ms. Engman answered they have a current Archetcitural Review </w:t>
      </w:r>
      <w:r w:rsidR="006E4CB4">
        <w:rPr>
          <w:rFonts w:ascii="Calibri" w:eastAsia="Calibri" w:hAnsi="Calibri" w:cs="Calibri"/>
        </w:rPr>
        <w:t>with around 17,000</w:t>
      </w:r>
      <w:r>
        <w:rPr>
          <w:rFonts w:ascii="Calibri" w:eastAsia="Calibri" w:hAnsi="Calibri" w:cs="Calibri"/>
        </w:rPr>
        <w:t xml:space="preserve"> </w:t>
      </w:r>
      <w:r w:rsidR="006E4CB4">
        <w:rPr>
          <w:rFonts w:ascii="Calibri" w:eastAsia="Calibri" w:hAnsi="Calibri" w:cs="Calibri"/>
        </w:rPr>
        <w:t xml:space="preserve">spaces. She noted the applicant can speak on it further. </w:t>
      </w:r>
    </w:p>
    <w:p w14:paraId="401AAD13" w14:textId="33AF28DB" w:rsidR="00501F26" w:rsidRDefault="00501F26" w:rsidP="007861CC">
      <w:pPr>
        <w:rPr>
          <w:rFonts w:ascii="Calibri" w:eastAsia="Calibri" w:hAnsi="Calibri" w:cs="Calibri"/>
        </w:rPr>
      </w:pPr>
    </w:p>
    <w:p w14:paraId="611C290D" w14:textId="36EE703A" w:rsidR="00AF2BC7" w:rsidRDefault="00773F38" w:rsidP="007861CC">
      <w:pPr>
        <w:rPr>
          <w:rFonts w:asciiTheme="minorHAnsi" w:hAnsiTheme="minorHAnsi" w:cstheme="minorHAnsi"/>
        </w:rPr>
      </w:pPr>
      <w:r>
        <w:rPr>
          <w:rFonts w:ascii="Calibri" w:eastAsia="Calibri" w:hAnsi="Calibri" w:cs="Calibri"/>
        </w:rPr>
        <w:t xml:space="preserve">Suzannah Stanley with Mackenzie applicant on behalf of LAM Research applicant gave a brief overview of their project’s site </w:t>
      </w:r>
      <w:r w:rsidR="002E2088">
        <w:rPr>
          <w:rFonts w:ascii="Calibri" w:eastAsia="Calibri" w:hAnsi="Calibri" w:cs="Calibri"/>
        </w:rPr>
        <w:t xml:space="preserve">and past project overview. She </w:t>
      </w:r>
      <w:r>
        <w:rPr>
          <w:rFonts w:asciiTheme="minorHAnsi" w:hAnsiTheme="minorHAnsi" w:cstheme="minorHAnsi"/>
        </w:rPr>
        <w:t>addressed the reasons why they are asking for a</w:t>
      </w:r>
      <w:r w:rsidR="002E2088">
        <w:rPr>
          <w:rFonts w:asciiTheme="minorHAnsi" w:hAnsiTheme="minorHAnsi" w:cstheme="minorHAnsi"/>
        </w:rPr>
        <w:t>mendments. She noted LAM has been improving their site as demands are needed. She noted th</w:t>
      </w:r>
      <w:r w:rsidR="00CC4A2A">
        <w:rPr>
          <w:rFonts w:asciiTheme="minorHAnsi" w:hAnsiTheme="minorHAnsi" w:cstheme="minorHAnsi"/>
        </w:rPr>
        <w:t xml:space="preserve">e setbacks of current IMP plan and past IMP plan. </w:t>
      </w:r>
    </w:p>
    <w:p w14:paraId="74542BFF" w14:textId="5C28C80D" w:rsidR="00DA56FC" w:rsidRDefault="00DA56FC" w:rsidP="007861CC">
      <w:pPr>
        <w:rPr>
          <w:rFonts w:asciiTheme="minorHAnsi" w:hAnsiTheme="minorHAnsi" w:cstheme="minorHAnsi"/>
        </w:rPr>
      </w:pPr>
    </w:p>
    <w:p w14:paraId="5195ED6F" w14:textId="2A6E0B90" w:rsidR="00AF37D0" w:rsidRDefault="00DA56FC" w:rsidP="007861CC">
      <w:pPr>
        <w:rPr>
          <w:rFonts w:asciiTheme="minorHAnsi" w:hAnsiTheme="minorHAnsi" w:cstheme="minorHAnsi"/>
        </w:rPr>
      </w:pPr>
      <w:r>
        <w:rPr>
          <w:rFonts w:asciiTheme="minorHAnsi" w:hAnsiTheme="minorHAnsi" w:cstheme="minorHAnsi"/>
        </w:rPr>
        <w:t xml:space="preserve">Ms. Stanley showed the commissoners the markups from their </w:t>
      </w:r>
      <w:r w:rsidR="001B4512" w:rsidRPr="001B4512">
        <w:rPr>
          <w:rFonts w:asciiTheme="minorHAnsi" w:hAnsiTheme="minorHAnsi" w:cstheme="minorHAnsi"/>
        </w:rPr>
        <w:t xml:space="preserve">original </w:t>
      </w:r>
      <w:r w:rsidR="00D87F65">
        <w:rPr>
          <w:rFonts w:asciiTheme="minorHAnsi" w:hAnsiTheme="minorHAnsi" w:cstheme="minorHAnsi"/>
        </w:rPr>
        <w:t xml:space="preserve">plan including setbacks, parking and brum and noted how City Staff has provided clear and objective list of changes they are proposing. </w:t>
      </w:r>
      <w:r w:rsidR="00AF37D0">
        <w:rPr>
          <w:rFonts w:asciiTheme="minorHAnsi" w:hAnsiTheme="minorHAnsi" w:cstheme="minorHAnsi"/>
        </w:rPr>
        <w:t>She went over the approval criteria and noted the compatible changes.</w:t>
      </w:r>
    </w:p>
    <w:p w14:paraId="181BA723" w14:textId="20E37D93" w:rsidR="00AF37D0" w:rsidRDefault="00AF37D0" w:rsidP="007861CC">
      <w:pPr>
        <w:rPr>
          <w:rFonts w:asciiTheme="minorHAnsi" w:hAnsiTheme="minorHAnsi" w:cstheme="minorHAnsi"/>
        </w:rPr>
      </w:pPr>
    </w:p>
    <w:p w14:paraId="0B1EB722" w14:textId="75A7EAED" w:rsidR="00AF37D0" w:rsidRDefault="00AF37D0" w:rsidP="007861CC">
      <w:pPr>
        <w:rPr>
          <w:rFonts w:asciiTheme="minorHAnsi" w:hAnsiTheme="minorHAnsi" w:cstheme="minorHAnsi"/>
        </w:rPr>
      </w:pPr>
      <w:r>
        <w:rPr>
          <w:rFonts w:asciiTheme="minorHAnsi" w:hAnsiTheme="minorHAnsi" w:cstheme="minorHAnsi"/>
        </w:rPr>
        <w:t xml:space="preserve">Commissoner Valli asked if they expect the parking spaces to be immediately be used for capcacity or growth over the next few years. Ms. Standly answered they expect new employees to hold the parking space. </w:t>
      </w:r>
    </w:p>
    <w:p w14:paraId="45EC8CBE" w14:textId="1EE03E9A" w:rsidR="00AF37D0" w:rsidRDefault="00AF37D0" w:rsidP="007861CC">
      <w:pPr>
        <w:rPr>
          <w:rFonts w:asciiTheme="minorHAnsi" w:hAnsiTheme="minorHAnsi" w:cstheme="minorHAnsi"/>
        </w:rPr>
      </w:pPr>
    </w:p>
    <w:p w14:paraId="54EE2CA4" w14:textId="775B32ED" w:rsidR="00AF37D0" w:rsidRDefault="00AF37D0" w:rsidP="007861CC">
      <w:pPr>
        <w:rPr>
          <w:rFonts w:asciiTheme="minorHAnsi" w:hAnsiTheme="minorHAnsi" w:cstheme="minorHAnsi"/>
        </w:rPr>
      </w:pPr>
      <w:r>
        <w:rPr>
          <w:rFonts w:asciiTheme="minorHAnsi" w:hAnsiTheme="minorHAnsi" w:cstheme="minorHAnsi"/>
        </w:rPr>
        <w:t xml:space="preserve">Commissoner Khun asked about the erosion control map ground elevation change in the parking lot would address flooding with new drainage system. Ms. Stanley answered civil engineer is not at this meeting but would say setback reduction would not be related to </w:t>
      </w:r>
      <w:r w:rsidR="00D12566">
        <w:rPr>
          <w:rFonts w:asciiTheme="minorHAnsi" w:hAnsiTheme="minorHAnsi" w:cstheme="minorHAnsi"/>
        </w:rPr>
        <w:t xml:space="preserve">building the site. </w:t>
      </w:r>
    </w:p>
    <w:p w14:paraId="00BDB160" w14:textId="084A6C59" w:rsidR="00D12566" w:rsidRDefault="00D12566" w:rsidP="007861CC">
      <w:pPr>
        <w:rPr>
          <w:rFonts w:asciiTheme="minorHAnsi" w:hAnsiTheme="minorHAnsi" w:cstheme="minorHAnsi"/>
        </w:rPr>
      </w:pPr>
    </w:p>
    <w:p w14:paraId="2A2B35DA" w14:textId="06500FAF" w:rsidR="00D12566" w:rsidRDefault="0090055F" w:rsidP="007861CC">
      <w:pPr>
        <w:rPr>
          <w:rFonts w:asciiTheme="minorHAnsi" w:hAnsiTheme="minorHAnsi" w:cstheme="minorHAnsi"/>
        </w:rPr>
      </w:pPr>
      <w:r>
        <w:rPr>
          <w:rFonts w:asciiTheme="minorHAnsi" w:hAnsiTheme="minorHAnsi" w:cstheme="minorHAnsi"/>
        </w:rPr>
        <w:t>Marcus Bryson</w:t>
      </w:r>
      <w:r w:rsidR="000C7B99">
        <w:rPr>
          <w:rFonts w:asciiTheme="minorHAnsi" w:hAnsiTheme="minorHAnsi" w:cstheme="minorHAnsi"/>
        </w:rPr>
        <w:t xml:space="preserve"> from the</w:t>
      </w:r>
      <w:r>
        <w:rPr>
          <w:rFonts w:asciiTheme="minorHAnsi" w:hAnsiTheme="minorHAnsi" w:cstheme="minorHAnsi"/>
        </w:rPr>
        <w:t xml:space="preserve"> public asked if there will be any night-time construction. Applicant answered they would do construction during the day and couldn’t think of anything that would require night time. </w:t>
      </w:r>
    </w:p>
    <w:p w14:paraId="1DDA0A71" w14:textId="50CF50D0" w:rsidR="0090055F" w:rsidRDefault="0090055F" w:rsidP="007861CC">
      <w:pPr>
        <w:rPr>
          <w:rFonts w:asciiTheme="minorHAnsi" w:hAnsiTheme="minorHAnsi" w:cstheme="minorHAnsi"/>
        </w:rPr>
      </w:pPr>
    </w:p>
    <w:p w14:paraId="71C2C558" w14:textId="589A00FC" w:rsidR="00585E17" w:rsidRDefault="0090055F" w:rsidP="007861CC">
      <w:pPr>
        <w:rPr>
          <w:rFonts w:asciiTheme="minorHAnsi" w:hAnsiTheme="minorHAnsi" w:cstheme="minorHAnsi"/>
        </w:rPr>
      </w:pPr>
      <w:r>
        <w:rPr>
          <w:rFonts w:asciiTheme="minorHAnsi" w:hAnsiTheme="minorHAnsi" w:cstheme="minorHAnsi"/>
        </w:rPr>
        <w:t>Commissoner Hledik</w:t>
      </w:r>
      <w:r w:rsidR="00392679">
        <w:rPr>
          <w:rFonts w:asciiTheme="minorHAnsi" w:hAnsiTheme="minorHAnsi" w:cstheme="minorHAnsi"/>
        </w:rPr>
        <w:t xml:space="preserve"> stated he</w:t>
      </w:r>
      <w:r>
        <w:rPr>
          <w:rFonts w:asciiTheme="minorHAnsi" w:hAnsiTheme="minorHAnsi" w:cstheme="minorHAnsi"/>
        </w:rPr>
        <w:t xml:space="preserve"> has a concern with changing setbacks for future developments with it being so close to berm</w:t>
      </w:r>
      <w:r w:rsidR="00585E17">
        <w:rPr>
          <w:rFonts w:asciiTheme="minorHAnsi" w:hAnsiTheme="minorHAnsi" w:cstheme="minorHAnsi"/>
        </w:rPr>
        <w:t xml:space="preserve"> if it’s safe</w:t>
      </w:r>
      <w:r>
        <w:rPr>
          <w:rFonts w:asciiTheme="minorHAnsi" w:hAnsiTheme="minorHAnsi" w:cstheme="minorHAnsi"/>
        </w:rPr>
        <w:t>. Ms. Engman noted applicant would be required with a new development to go trough the proper permits and</w:t>
      </w:r>
      <w:r w:rsidR="006128CC">
        <w:rPr>
          <w:rFonts w:asciiTheme="minorHAnsi" w:hAnsiTheme="minorHAnsi" w:cstheme="minorHAnsi"/>
        </w:rPr>
        <w:t xml:space="preserve"> go through</w:t>
      </w:r>
      <w:r>
        <w:rPr>
          <w:rFonts w:asciiTheme="minorHAnsi" w:hAnsiTheme="minorHAnsi" w:cstheme="minorHAnsi"/>
        </w:rPr>
        <w:t xml:space="preserve"> </w:t>
      </w:r>
      <w:r w:rsidR="00585E17">
        <w:rPr>
          <w:rFonts w:asciiTheme="minorHAnsi" w:hAnsiTheme="minorHAnsi" w:cstheme="minorHAnsi"/>
        </w:rPr>
        <w:t>Tualatin Valley Fire</w:t>
      </w:r>
      <w:r w:rsidR="006128CC">
        <w:rPr>
          <w:rFonts w:asciiTheme="minorHAnsi" w:hAnsiTheme="minorHAnsi" w:cstheme="minorHAnsi"/>
        </w:rPr>
        <w:t xml:space="preserve"> District</w:t>
      </w:r>
      <w:r w:rsidR="00585E17">
        <w:rPr>
          <w:rFonts w:asciiTheme="minorHAnsi" w:hAnsiTheme="minorHAnsi" w:cstheme="minorHAnsi"/>
        </w:rPr>
        <w:t xml:space="preserve"> for adaquet firewall to meet setback requirements. Mr. Koper said they see a variety of settings and certainly doesn’t </w:t>
      </w:r>
      <w:r w:rsidR="009B793C">
        <w:rPr>
          <w:rFonts w:asciiTheme="minorHAnsi" w:hAnsiTheme="minorHAnsi" w:cstheme="minorHAnsi"/>
        </w:rPr>
        <w:t xml:space="preserve">would not override building or fire codes. </w:t>
      </w:r>
    </w:p>
    <w:p w14:paraId="1C862127" w14:textId="3EA95729" w:rsidR="009B793C" w:rsidRDefault="009B793C" w:rsidP="007861CC">
      <w:pPr>
        <w:rPr>
          <w:rFonts w:asciiTheme="minorHAnsi" w:hAnsiTheme="minorHAnsi" w:cstheme="minorHAnsi"/>
        </w:rPr>
      </w:pPr>
    </w:p>
    <w:p w14:paraId="0181A760" w14:textId="0036EC0A" w:rsidR="009B793C" w:rsidRDefault="009B793C" w:rsidP="007861CC">
      <w:pPr>
        <w:rPr>
          <w:rFonts w:asciiTheme="minorHAnsi" w:hAnsiTheme="minorHAnsi" w:cstheme="minorHAnsi"/>
        </w:rPr>
      </w:pPr>
      <w:r>
        <w:rPr>
          <w:rFonts w:asciiTheme="minorHAnsi" w:hAnsiTheme="minorHAnsi" w:cstheme="minorHAnsi"/>
        </w:rPr>
        <w:t xml:space="preserve">Commissoner Khun asked for clarification on setbacks </w:t>
      </w:r>
      <w:r w:rsidR="00D55ACC">
        <w:rPr>
          <w:rFonts w:asciiTheme="minorHAnsi" w:hAnsiTheme="minorHAnsi" w:cstheme="minorHAnsi"/>
        </w:rPr>
        <w:t>for IMP doesn’t affect setbacks</w:t>
      </w:r>
      <w:r>
        <w:rPr>
          <w:rFonts w:asciiTheme="minorHAnsi" w:hAnsiTheme="minorHAnsi" w:cstheme="minorHAnsi"/>
        </w:rPr>
        <w:t xml:space="preserve">. Ms. </w:t>
      </w:r>
      <w:bookmarkStart w:id="0" w:name="_GoBack"/>
      <w:bookmarkEnd w:id="0"/>
      <w:r>
        <w:rPr>
          <w:rFonts w:asciiTheme="minorHAnsi" w:hAnsiTheme="minorHAnsi" w:cstheme="minorHAnsi"/>
        </w:rPr>
        <w:t>Engman</w:t>
      </w:r>
      <w:r w:rsidR="00752A05">
        <w:rPr>
          <w:rFonts w:asciiTheme="minorHAnsi" w:hAnsiTheme="minorHAnsi" w:cstheme="minorHAnsi"/>
        </w:rPr>
        <w:t xml:space="preserve"> answered it is possible to have a 0 ft. setback with an IMP but any development would have to go under a review process. </w:t>
      </w:r>
      <w:r>
        <w:rPr>
          <w:rFonts w:asciiTheme="minorHAnsi" w:hAnsiTheme="minorHAnsi" w:cstheme="minorHAnsi"/>
        </w:rPr>
        <w:t xml:space="preserve"> </w:t>
      </w:r>
    </w:p>
    <w:p w14:paraId="6170E7BF" w14:textId="272499F1" w:rsidR="00AF37D0" w:rsidRDefault="00AF37D0" w:rsidP="007861CC">
      <w:pPr>
        <w:rPr>
          <w:rFonts w:asciiTheme="minorHAnsi" w:hAnsiTheme="minorHAnsi" w:cstheme="minorHAnsi"/>
        </w:rPr>
      </w:pPr>
    </w:p>
    <w:p w14:paraId="5F678913" w14:textId="47649F03" w:rsidR="00280CAB" w:rsidRDefault="00280CAB" w:rsidP="007861CC">
      <w:pPr>
        <w:rPr>
          <w:rFonts w:asciiTheme="minorHAnsi" w:hAnsiTheme="minorHAnsi" w:cstheme="minorHAnsi"/>
        </w:rPr>
      </w:pPr>
      <w:r>
        <w:rPr>
          <w:rFonts w:asciiTheme="minorHAnsi" w:hAnsiTheme="minorHAnsi" w:cstheme="minorHAnsi"/>
        </w:rPr>
        <w:t>Commissioner Hledik asked for clarification for the parking setback maximum being 25 feet. Ms. Engman answered how the code is written there is a minimum to provide applicants some flexibility and deci</w:t>
      </w:r>
      <w:r w:rsidR="00F21743">
        <w:rPr>
          <w:rFonts w:asciiTheme="minorHAnsi" w:hAnsiTheme="minorHAnsi" w:cstheme="minorHAnsi"/>
        </w:rPr>
        <w:t>sion</w:t>
      </w:r>
      <w:r>
        <w:rPr>
          <w:rFonts w:asciiTheme="minorHAnsi" w:hAnsiTheme="minorHAnsi" w:cstheme="minorHAnsi"/>
        </w:rPr>
        <w:t xml:space="preserve"> through </w:t>
      </w:r>
      <w:r w:rsidR="00F21743">
        <w:rPr>
          <w:rFonts w:asciiTheme="minorHAnsi" w:hAnsiTheme="minorHAnsi" w:cstheme="minorHAnsi"/>
        </w:rPr>
        <w:t xml:space="preserve">the </w:t>
      </w:r>
      <w:r w:rsidRPr="00280CAB">
        <w:rPr>
          <w:rFonts w:asciiTheme="minorHAnsi" w:hAnsiTheme="minorHAnsi" w:cstheme="minorHAnsi"/>
        </w:rPr>
        <w:t>architectural</w:t>
      </w:r>
      <w:r w:rsidR="00F21743">
        <w:rPr>
          <w:rFonts w:asciiTheme="minorHAnsi" w:hAnsiTheme="minorHAnsi" w:cstheme="minorHAnsi"/>
        </w:rPr>
        <w:t xml:space="preserve"> review. Mr. Koper answered it doesn’t set a maximum and is required to be shown in the development plan. </w:t>
      </w:r>
    </w:p>
    <w:p w14:paraId="5881FC3A" w14:textId="7A350D14" w:rsidR="00F21743" w:rsidRDefault="00F21743" w:rsidP="007861CC">
      <w:pPr>
        <w:rPr>
          <w:rFonts w:asciiTheme="minorHAnsi" w:hAnsiTheme="minorHAnsi" w:cstheme="minorHAnsi"/>
        </w:rPr>
      </w:pPr>
    </w:p>
    <w:p w14:paraId="6043B40C" w14:textId="1F5C8B74" w:rsidR="00F21743" w:rsidRDefault="00F21743" w:rsidP="007861CC">
      <w:pPr>
        <w:rPr>
          <w:rFonts w:asciiTheme="minorHAnsi" w:hAnsiTheme="minorHAnsi" w:cstheme="minorHAnsi"/>
        </w:rPr>
      </w:pPr>
      <w:r>
        <w:rPr>
          <w:rFonts w:asciiTheme="minorHAnsi" w:hAnsiTheme="minorHAnsi" w:cstheme="minorHAnsi"/>
        </w:rPr>
        <w:t xml:space="preserve">Commissioner Wimer asked if there was any repercussion if an applicant in the future put 0 setback in their  interior setback. Mr. Koper stated a number of industrial zones can be 0 ft. setback and not be unusual. Certain requirements for building 0 ft lot line for safety and code. </w:t>
      </w:r>
    </w:p>
    <w:p w14:paraId="3C5E9225" w14:textId="13196757" w:rsidR="00F21743" w:rsidRDefault="00F21743" w:rsidP="007861CC">
      <w:pPr>
        <w:rPr>
          <w:rFonts w:asciiTheme="minorHAnsi" w:hAnsiTheme="minorHAnsi" w:cstheme="minorHAnsi"/>
        </w:rPr>
      </w:pPr>
    </w:p>
    <w:p w14:paraId="5302FB18" w14:textId="46CC9092" w:rsidR="00F21743" w:rsidRDefault="00F21743" w:rsidP="00F21743">
      <w:pPr>
        <w:rPr>
          <w:rFonts w:asciiTheme="minorHAnsi" w:hAnsiTheme="minorHAnsi" w:cstheme="minorHAnsi"/>
        </w:rPr>
      </w:pPr>
      <w:r w:rsidRPr="00F21743">
        <w:rPr>
          <w:rFonts w:asciiTheme="minorHAnsi" w:hAnsiTheme="minorHAnsi" w:cstheme="minorHAnsi"/>
        </w:rPr>
        <w:t xml:space="preserve">Commissioner Bachuber made the motion to approve </w:t>
      </w:r>
      <w:r>
        <w:rPr>
          <w:rFonts w:asciiTheme="minorHAnsi" w:hAnsiTheme="minorHAnsi" w:cstheme="minorHAnsi"/>
        </w:rPr>
        <w:t xml:space="preserve">the </w:t>
      </w:r>
      <w:r w:rsidRPr="00F21743">
        <w:rPr>
          <w:rFonts w:asciiTheme="minorHAnsi" w:hAnsiTheme="minorHAnsi" w:cstheme="minorHAnsi"/>
        </w:rPr>
        <w:t>Industrial Master Plan application (IMP 22-0001) to amend a setback standard memorialized under IMP 00-01, for the Lam campus on 58 acres zoned Manufacturing Park (MP) at 11155 SW Leveton Drive. (Tax Lots: 2S122AA 00500, 00800 and 2S122AB 00100)</w:t>
      </w:r>
    </w:p>
    <w:p w14:paraId="30D2FAD8" w14:textId="78D52708" w:rsidR="00F21743" w:rsidRDefault="00F21743" w:rsidP="00F21743">
      <w:pPr>
        <w:rPr>
          <w:rFonts w:asciiTheme="minorHAnsi" w:hAnsiTheme="minorHAnsi" w:cstheme="minorHAnsi"/>
        </w:rPr>
      </w:pPr>
      <w:r>
        <w:rPr>
          <w:rFonts w:asciiTheme="minorHAnsi" w:hAnsiTheme="minorHAnsi" w:cstheme="minorHAnsi"/>
        </w:rPr>
        <w:t>5 AYE</w:t>
      </w:r>
    </w:p>
    <w:p w14:paraId="24475D36" w14:textId="2991752E" w:rsidR="00F21743" w:rsidRDefault="00F21743" w:rsidP="00F21743">
      <w:pPr>
        <w:rPr>
          <w:rFonts w:asciiTheme="minorHAnsi" w:hAnsiTheme="minorHAnsi" w:cstheme="minorHAnsi"/>
        </w:rPr>
      </w:pPr>
      <w:r>
        <w:rPr>
          <w:rFonts w:asciiTheme="minorHAnsi" w:hAnsiTheme="minorHAnsi" w:cstheme="minorHAnsi"/>
        </w:rPr>
        <w:t xml:space="preserve">0 NAY </w:t>
      </w:r>
    </w:p>
    <w:p w14:paraId="4C491CEF" w14:textId="16BFE3AE" w:rsidR="00F21743" w:rsidRDefault="00F21743" w:rsidP="00F21743">
      <w:pPr>
        <w:rPr>
          <w:rFonts w:ascii="Calibri" w:eastAsia="Calibri" w:hAnsi="Calibri" w:cs="Calibri"/>
        </w:rPr>
      </w:pPr>
      <w:r>
        <w:rPr>
          <w:rFonts w:ascii="Calibri" w:eastAsia="Calibri" w:hAnsi="Calibri" w:cs="Calibri"/>
        </w:rPr>
        <w:t>MOTION PASSED UNANIMOUSLY</w:t>
      </w:r>
    </w:p>
    <w:p w14:paraId="5A8E3F7C" w14:textId="1E265782" w:rsidR="00F21743" w:rsidRDefault="00F21743" w:rsidP="00F21743">
      <w:pPr>
        <w:rPr>
          <w:rFonts w:ascii="Calibri" w:eastAsia="Calibri" w:hAnsi="Calibri" w:cs="Calibri"/>
        </w:rPr>
      </w:pPr>
    </w:p>
    <w:p w14:paraId="633786F0" w14:textId="6C38124A" w:rsidR="00CC75FE" w:rsidRDefault="00CC75FE" w:rsidP="007861CC">
      <w:pPr>
        <w:rPr>
          <w:rFonts w:ascii="Calibri" w:eastAsia="Calibri" w:hAnsi="Calibri" w:cs="Calibri"/>
        </w:rPr>
      </w:pPr>
    </w:p>
    <w:p w14:paraId="3922F6A2" w14:textId="77777777" w:rsidR="007861CC" w:rsidRDefault="007861CC" w:rsidP="007861CC">
      <w:pPr>
        <w:rPr>
          <w:rFonts w:ascii="Calibri" w:eastAsia="Calibri" w:hAnsi="Calibri" w:cs="Calibri"/>
          <w:b/>
          <w:u w:val="single"/>
        </w:rPr>
      </w:pPr>
      <w:r>
        <w:rPr>
          <w:rFonts w:ascii="Calibri" w:eastAsia="Calibri" w:hAnsi="Calibri" w:cs="Calibri"/>
          <w:b/>
          <w:u w:val="single"/>
        </w:rPr>
        <w:t>ADJOURNMENT</w:t>
      </w:r>
    </w:p>
    <w:p w14:paraId="0D5C7F12" w14:textId="77777777" w:rsidR="007861CC" w:rsidRDefault="007861CC" w:rsidP="007861CC">
      <w:pPr>
        <w:rPr>
          <w:rFonts w:ascii="Calibri" w:eastAsia="Calibri" w:hAnsi="Calibri" w:cs="Calibri"/>
        </w:rPr>
      </w:pPr>
      <w:r>
        <w:rPr>
          <w:rFonts w:ascii="Calibri" w:eastAsia="Calibri" w:hAnsi="Calibri" w:cs="Calibri"/>
        </w:rPr>
        <w:t xml:space="preserve">A motion to adjourn was made by Commissioner Hledik and seconded by Chair Beers. </w:t>
      </w:r>
    </w:p>
    <w:p w14:paraId="30837D54" w14:textId="2E607DF3" w:rsidR="007861CC" w:rsidRDefault="00F21743" w:rsidP="007861CC">
      <w:pPr>
        <w:rPr>
          <w:rFonts w:ascii="Calibri" w:eastAsia="Calibri" w:hAnsi="Calibri" w:cs="Calibri"/>
        </w:rPr>
      </w:pPr>
      <w:r>
        <w:rPr>
          <w:rFonts w:ascii="Calibri" w:eastAsia="Calibri" w:hAnsi="Calibri" w:cs="Calibri"/>
        </w:rPr>
        <w:t>5</w:t>
      </w:r>
      <w:r w:rsidR="007861CC">
        <w:rPr>
          <w:rFonts w:ascii="Calibri" w:eastAsia="Calibri" w:hAnsi="Calibri" w:cs="Calibri"/>
        </w:rPr>
        <w:t xml:space="preserve"> AYE</w:t>
      </w:r>
    </w:p>
    <w:p w14:paraId="3F6BC44D" w14:textId="77777777" w:rsidR="007861CC" w:rsidRDefault="007861CC" w:rsidP="007861CC">
      <w:pPr>
        <w:rPr>
          <w:rFonts w:ascii="Calibri" w:eastAsia="Calibri" w:hAnsi="Calibri" w:cs="Calibri"/>
        </w:rPr>
      </w:pPr>
      <w:r>
        <w:rPr>
          <w:rFonts w:ascii="Calibri" w:eastAsia="Calibri" w:hAnsi="Calibri" w:cs="Calibri"/>
        </w:rPr>
        <w:t>0 NAY</w:t>
      </w:r>
    </w:p>
    <w:p w14:paraId="24568E13" w14:textId="77777777" w:rsidR="007861CC" w:rsidRDefault="007861CC" w:rsidP="007861CC">
      <w:pPr>
        <w:rPr>
          <w:rFonts w:ascii="Calibri" w:eastAsia="Calibri" w:hAnsi="Calibri" w:cs="Calibri"/>
        </w:rPr>
      </w:pPr>
      <w:r>
        <w:rPr>
          <w:rFonts w:ascii="Calibri" w:eastAsia="Calibri" w:hAnsi="Calibri" w:cs="Calibri"/>
        </w:rPr>
        <w:t xml:space="preserve">MOTION PASSED UNANIMOUSLY. The Planning Commission meeting was adjourned at 7:30 p.m. </w:t>
      </w:r>
    </w:p>
    <w:p w14:paraId="2795290C" w14:textId="77777777" w:rsidR="007861CC" w:rsidRDefault="007861CC" w:rsidP="007861CC">
      <w:pPr>
        <w:rPr>
          <w:rFonts w:ascii="Calibri" w:eastAsia="Calibri" w:hAnsi="Calibri" w:cs="Calibri"/>
        </w:rPr>
      </w:pPr>
    </w:p>
    <w:p w14:paraId="20548967" w14:textId="77777777" w:rsidR="007861CC" w:rsidRDefault="007861CC" w:rsidP="007861CC"/>
    <w:p w14:paraId="6627F84D" w14:textId="77777777" w:rsidR="000B217A" w:rsidRDefault="000B217A"/>
    <w:sectPr w:rsidR="000B217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3EFF3" w14:textId="77777777" w:rsidR="00AA3A39" w:rsidRDefault="00DA5361">
      <w:r>
        <w:separator/>
      </w:r>
    </w:p>
  </w:endnote>
  <w:endnote w:type="continuationSeparator" w:id="0">
    <w:p w14:paraId="5D5FBB17" w14:textId="77777777" w:rsidR="00AA3A39" w:rsidRDefault="00DA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etter Gothic">
    <w:altName w:val="Courier New"/>
    <w:charset w:val="00"/>
    <w:family w:val="modern"/>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A97CA" w14:textId="77777777" w:rsidR="0068311D" w:rsidRDefault="00ED3D31" w:rsidP="0068311D"/>
  <w:p w14:paraId="63EE05D5" w14:textId="77777777" w:rsidR="0068311D" w:rsidRPr="00520AA7" w:rsidRDefault="00675A2E" w:rsidP="0068311D">
    <w:pPr>
      <w:pStyle w:val="Footer"/>
      <w:pBdr>
        <w:top w:val="single" w:sz="4" w:space="1" w:color="auto"/>
        <w:left w:val="single" w:sz="4" w:space="4" w:color="auto"/>
        <w:bottom w:val="single" w:sz="4" w:space="1" w:color="auto"/>
        <w:right w:val="single" w:sz="4" w:space="4" w:color="auto"/>
        <w:between w:val="single" w:sz="4" w:space="1" w:color="auto"/>
        <w:bar w:val="single" w:sz="4" w:color="auto"/>
      </w:pBdr>
    </w:pPr>
    <w:r w:rsidRPr="00B33C52">
      <w:rPr>
        <w:rFonts w:ascii="Arial" w:hAnsi="Arial" w:cs="Arial"/>
        <w:color w:val="000000"/>
        <w:sz w:val="23"/>
        <w:szCs w:val="23"/>
      </w:rPr>
      <w:t xml:space="preserve">These minutes are not verbatim. The meeting was recorded, and copies of the recording are retained for a period of </w:t>
    </w:r>
    <w:r>
      <w:rPr>
        <w:rFonts w:ascii="Arial" w:hAnsi="Arial" w:cs="Arial"/>
        <w:color w:val="000000"/>
        <w:sz w:val="23"/>
        <w:szCs w:val="23"/>
      </w:rPr>
      <w:t>one</w:t>
    </w:r>
    <w:r w:rsidRPr="00B33C52">
      <w:rPr>
        <w:rFonts w:ascii="Arial" w:hAnsi="Arial" w:cs="Arial"/>
        <w:color w:val="000000"/>
        <w:sz w:val="23"/>
        <w:szCs w:val="23"/>
      </w:rPr>
      <w:t xml:space="preserve"> year from the date of the meeting</w:t>
    </w:r>
    <w:r>
      <w:rPr>
        <w:rFonts w:ascii="Arial" w:hAnsi="Arial" w:cs="Arial"/>
        <w:color w:val="000000"/>
        <w:sz w:val="23"/>
        <w:szCs w:val="23"/>
      </w:rPr>
      <w:t xml:space="preserve"> and are available upon request</w:t>
    </w:r>
  </w:p>
  <w:p w14:paraId="3D62BA55" w14:textId="77777777" w:rsidR="0068311D" w:rsidRDefault="00ED3D31">
    <w:pPr>
      <w:pStyle w:val="Footer"/>
    </w:pPr>
  </w:p>
  <w:p w14:paraId="0F9335AF" w14:textId="77777777" w:rsidR="0068311D" w:rsidRDefault="00ED3D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58757" w14:textId="77777777" w:rsidR="00AA3A39" w:rsidRDefault="00DA5361">
      <w:r>
        <w:separator/>
      </w:r>
    </w:p>
  </w:footnote>
  <w:footnote w:type="continuationSeparator" w:id="0">
    <w:p w14:paraId="669E9438" w14:textId="77777777" w:rsidR="00AA3A39" w:rsidRDefault="00DA5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E86DA" w14:textId="1BB87A97" w:rsidR="0068311D" w:rsidRDefault="00A53F78">
    <w:pPr>
      <w:pStyle w:val="Header"/>
    </w:pPr>
    <w:r>
      <w:tab/>
    </w:r>
    <w:r>
      <w:tab/>
    </w:r>
    <w:r w:rsidR="00675A2E">
      <w:t>OFFICAL</w:t>
    </w:r>
  </w:p>
  <w:p w14:paraId="7A184BE8" w14:textId="77777777" w:rsidR="0068311D" w:rsidRDefault="00ED3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254A9"/>
    <w:multiLevelType w:val="hybridMultilevel"/>
    <w:tmpl w:val="A36ABD5E"/>
    <w:lvl w:ilvl="0" w:tplc="3B20BF98">
      <w:start w:val="1"/>
      <w:numFmt w:val="decimal"/>
      <w:lvlText w:val="%1."/>
      <w:lvlJc w:val="left"/>
      <w:pPr>
        <w:ind w:left="720" w:hanging="360"/>
      </w:pPr>
      <w:rPr>
        <w:rFonts w:ascii="Letter Gothic" w:eastAsia="Times New Roman" w:hAnsi="Letter Gothic" w:cs="Letter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77208"/>
    <w:multiLevelType w:val="hybridMultilevel"/>
    <w:tmpl w:val="A36ABD5E"/>
    <w:lvl w:ilvl="0" w:tplc="3B20BF98">
      <w:start w:val="1"/>
      <w:numFmt w:val="decimal"/>
      <w:lvlText w:val="%1."/>
      <w:lvlJc w:val="left"/>
      <w:pPr>
        <w:ind w:left="720" w:hanging="360"/>
      </w:pPr>
      <w:rPr>
        <w:rFonts w:ascii="Letter Gothic" w:eastAsia="Times New Roman" w:hAnsi="Letter Gothic" w:cs="Letter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D0085"/>
    <w:multiLevelType w:val="hybridMultilevel"/>
    <w:tmpl w:val="70E2E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zMLU0MLYwtLA0NjFQ0lEKTi0uzszPAykwNKwFAKAhS/4tAAAA"/>
  </w:docVars>
  <w:rsids>
    <w:rsidRoot w:val="007861CC"/>
    <w:rsid w:val="000B217A"/>
    <w:rsid w:val="000C7B99"/>
    <w:rsid w:val="000D7AEB"/>
    <w:rsid w:val="00122B1D"/>
    <w:rsid w:val="001B4512"/>
    <w:rsid w:val="00280CAB"/>
    <w:rsid w:val="002A4AB1"/>
    <w:rsid w:val="002E2088"/>
    <w:rsid w:val="002F0725"/>
    <w:rsid w:val="003268DA"/>
    <w:rsid w:val="00392679"/>
    <w:rsid w:val="00464073"/>
    <w:rsid w:val="00501F26"/>
    <w:rsid w:val="00585E17"/>
    <w:rsid w:val="005E2C27"/>
    <w:rsid w:val="006128CC"/>
    <w:rsid w:val="00651DC3"/>
    <w:rsid w:val="00675A2E"/>
    <w:rsid w:val="006E4CB4"/>
    <w:rsid w:val="00752A05"/>
    <w:rsid w:val="007623E0"/>
    <w:rsid w:val="00773F38"/>
    <w:rsid w:val="007861CC"/>
    <w:rsid w:val="00802C8A"/>
    <w:rsid w:val="00835EB6"/>
    <w:rsid w:val="0090055F"/>
    <w:rsid w:val="009B793C"/>
    <w:rsid w:val="009E31B4"/>
    <w:rsid w:val="00A2005B"/>
    <w:rsid w:val="00A53DE7"/>
    <w:rsid w:val="00A53F78"/>
    <w:rsid w:val="00AA3A39"/>
    <w:rsid w:val="00AD609C"/>
    <w:rsid w:val="00AF0240"/>
    <w:rsid w:val="00AF2BC7"/>
    <w:rsid w:val="00AF37D0"/>
    <w:rsid w:val="00B640AC"/>
    <w:rsid w:val="00CC4A2A"/>
    <w:rsid w:val="00CC75FE"/>
    <w:rsid w:val="00D12566"/>
    <w:rsid w:val="00D55ACC"/>
    <w:rsid w:val="00D87F65"/>
    <w:rsid w:val="00DA5361"/>
    <w:rsid w:val="00DA56FC"/>
    <w:rsid w:val="00E521CB"/>
    <w:rsid w:val="00ED3D31"/>
    <w:rsid w:val="00F1712C"/>
    <w:rsid w:val="00F21743"/>
    <w:rsid w:val="00FB7AA1"/>
    <w:rsid w:val="00FC233E"/>
    <w:rsid w:val="00FC5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1FC1"/>
  <w15:chartTrackingRefBased/>
  <w15:docId w15:val="{8CD029B0-A27F-4E1B-9B43-650BA334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1CC"/>
    <w:pPr>
      <w:widowControl w:val="0"/>
      <w:overflowPunct w:val="0"/>
      <w:autoSpaceDE w:val="0"/>
      <w:autoSpaceDN w:val="0"/>
      <w:adjustRightInd w:val="0"/>
      <w:spacing w:after="0" w:line="240" w:lineRule="auto"/>
    </w:pPr>
    <w:rPr>
      <w:rFonts w:ascii="Letter Gothic" w:eastAsia="Times New Roman" w:hAnsi="Letter Gothic" w:cs="Letter Gothic"/>
      <w:sz w:val="24"/>
      <w:szCs w:val="24"/>
    </w:rPr>
  </w:style>
  <w:style w:type="paragraph" w:styleId="Heading1">
    <w:name w:val="heading 1"/>
    <w:basedOn w:val="Normal"/>
    <w:next w:val="Normal"/>
    <w:link w:val="Heading1Char"/>
    <w:uiPriority w:val="9"/>
    <w:qFormat/>
    <w:rsid w:val="007861C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1C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7861CC"/>
    <w:pPr>
      <w:widowControl w:val="0"/>
      <w:spacing w:after="0" w:line="240" w:lineRule="auto"/>
    </w:pPr>
    <w:rPr>
      <w:rFonts w:ascii="Letter Gothic" w:eastAsia="Letter Gothic" w:hAnsi="Letter Gothic" w:cs="Letter Gothic"/>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61CC"/>
    <w:pPr>
      <w:ind w:left="720"/>
      <w:contextualSpacing/>
    </w:pPr>
  </w:style>
  <w:style w:type="paragraph" w:styleId="Header">
    <w:name w:val="header"/>
    <w:basedOn w:val="Normal"/>
    <w:link w:val="HeaderChar"/>
    <w:uiPriority w:val="99"/>
    <w:unhideWhenUsed/>
    <w:rsid w:val="007861CC"/>
    <w:pPr>
      <w:tabs>
        <w:tab w:val="center" w:pos="4680"/>
        <w:tab w:val="right" w:pos="9360"/>
      </w:tabs>
    </w:pPr>
  </w:style>
  <w:style w:type="character" w:customStyle="1" w:styleId="HeaderChar">
    <w:name w:val="Header Char"/>
    <w:basedOn w:val="DefaultParagraphFont"/>
    <w:link w:val="Header"/>
    <w:uiPriority w:val="99"/>
    <w:rsid w:val="007861CC"/>
    <w:rPr>
      <w:rFonts w:ascii="Letter Gothic" w:eastAsia="Times New Roman" w:hAnsi="Letter Gothic" w:cs="Letter Gothic"/>
      <w:sz w:val="24"/>
      <w:szCs w:val="24"/>
    </w:rPr>
  </w:style>
  <w:style w:type="paragraph" w:styleId="Footer">
    <w:name w:val="footer"/>
    <w:basedOn w:val="Normal"/>
    <w:link w:val="FooterChar"/>
    <w:uiPriority w:val="99"/>
    <w:unhideWhenUsed/>
    <w:rsid w:val="007861CC"/>
    <w:pPr>
      <w:tabs>
        <w:tab w:val="center" w:pos="4680"/>
        <w:tab w:val="right" w:pos="9360"/>
      </w:tabs>
    </w:pPr>
  </w:style>
  <w:style w:type="character" w:customStyle="1" w:styleId="FooterChar">
    <w:name w:val="Footer Char"/>
    <w:basedOn w:val="DefaultParagraphFont"/>
    <w:link w:val="Footer"/>
    <w:uiPriority w:val="99"/>
    <w:rsid w:val="007861CC"/>
    <w:rPr>
      <w:rFonts w:ascii="Letter Gothic" w:eastAsia="Times New Roman" w:hAnsi="Letter Gothic" w:cs="Letter Gothic"/>
      <w:sz w:val="24"/>
      <w:szCs w:val="24"/>
    </w:rPr>
  </w:style>
  <w:style w:type="character" w:styleId="CommentReference">
    <w:name w:val="annotation reference"/>
    <w:basedOn w:val="DefaultParagraphFont"/>
    <w:uiPriority w:val="99"/>
    <w:semiHidden/>
    <w:unhideWhenUsed/>
    <w:rsid w:val="007861CC"/>
    <w:rPr>
      <w:sz w:val="16"/>
      <w:szCs w:val="16"/>
    </w:rPr>
  </w:style>
  <w:style w:type="paragraph" w:styleId="CommentText">
    <w:name w:val="annotation text"/>
    <w:basedOn w:val="Normal"/>
    <w:link w:val="CommentTextChar"/>
    <w:uiPriority w:val="99"/>
    <w:semiHidden/>
    <w:unhideWhenUsed/>
    <w:rsid w:val="007861CC"/>
    <w:rPr>
      <w:sz w:val="20"/>
      <w:szCs w:val="20"/>
    </w:rPr>
  </w:style>
  <w:style w:type="character" w:customStyle="1" w:styleId="CommentTextChar">
    <w:name w:val="Comment Text Char"/>
    <w:basedOn w:val="DefaultParagraphFont"/>
    <w:link w:val="CommentText"/>
    <w:uiPriority w:val="99"/>
    <w:semiHidden/>
    <w:rsid w:val="007861CC"/>
    <w:rPr>
      <w:rFonts w:ascii="Letter Gothic" w:eastAsia="Times New Roman" w:hAnsi="Letter Gothic" w:cs="Letter Gothic"/>
      <w:sz w:val="20"/>
      <w:szCs w:val="20"/>
    </w:rPr>
  </w:style>
  <w:style w:type="paragraph" w:styleId="BalloonText">
    <w:name w:val="Balloon Text"/>
    <w:basedOn w:val="Normal"/>
    <w:link w:val="BalloonTextChar"/>
    <w:uiPriority w:val="99"/>
    <w:semiHidden/>
    <w:unhideWhenUsed/>
    <w:rsid w:val="007861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1C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F0240"/>
    <w:rPr>
      <w:b/>
      <w:bCs/>
    </w:rPr>
  </w:style>
  <w:style w:type="character" w:customStyle="1" w:styleId="CommentSubjectChar">
    <w:name w:val="Comment Subject Char"/>
    <w:basedOn w:val="CommentTextChar"/>
    <w:link w:val="CommentSubject"/>
    <w:uiPriority w:val="99"/>
    <w:semiHidden/>
    <w:rsid w:val="00AF0240"/>
    <w:rPr>
      <w:rFonts w:ascii="Letter Gothic" w:eastAsia="Times New Roman" w:hAnsi="Letter Gothic" w:cs="Letter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1160</TotalTime>
  <Pages>4</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City of Tualatin</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Hagerman</dc:creator>
  <cp:keywords/>
  <dc:description/>
  <cp:lastModifiedBy>Lindsey Hagerman</cp:lastModifiedBy>
  <cp:revision>25</cp:revision>
  <dcterms:created xsi:type="dcterms:W3CDTF">2022-12-15T19:25:00Z</dcterms:created>
  <dcterms:modified xsi:type="dcterms:W3CDTF">2024-02-26T18:36:00Z</dcterms:modified>
</cp:coreProperties>
</file>